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99695" w14:textId="77777777" w:rsidR="001F3E64" w:rsidRDefault="001F3E64" w:rsidP="001F3E64">
      <w:pPr>
        <w:jc w:val="center"/>
      </w:pPr>
      <w:bookmarkStart w:id="0" w:name="_GoBack"/>
      <w:bookmarkEnd w:id="0"/>
      <w:r w:rsidRPr="00586155">
        <w:rPr>
          <w:noProof/>
        </w:rPr>
        <w:drawing>
          <wp:inline distT="0" distB="0" distL="0" distR="0" wp14:anchorId="4B6C4C93" wp14:editId="14C28350">
            <wp:extent cx="27717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723900"/>
                    </a:xfrm>
                    <a:prstGeom prst="rect">
                      <a:avLst/>
                    </a:prstGeom>
                    <a:noFill/>
                    <a:ln>
                      <a:noFill/>
                    </a:ln>
                  </pic:spPr>
                </pic:pic>
              </a:graphicData>
            </a:graphic>
          </wp:inline>
        </w:drawing>
      </w:r>
      <w:r w:rsidRPr="00586155">
        <w:rPr>
          <w:noProof/>
        </w:rPr>
        <w:drawing>
          <wp:inline distT="0" distB="0" distL="0" distR="0" wp14:anchorId="05345AB9" wp14:editId="448929B3">
            <wp:extent cx="6477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 r="80000"/>
                    <a:stretch>
                      <a:fillRect/>
                    </a:stretch>
                  </pic:blipFill>
                  <pic:spPr bwMode="auto">
                    <a:xfrm>
                      <a:off x="0" y="0"/>
                      <a:ext cx="647700" cy="533400"/>
                    </a:xfrm>
                    <a:prstGeom prst="rect">
                      <a:avLst/>
                    </a:prstGeom>
                    <a:noFill/>
                    <a:ln>
                      <a:noFill/>
                    </a:ln>
                  </pic:spPr>
                </pic:pic>
              </a:graphicData>
            </a:graphic>
          </wp:inline>
        </w:drawing>
      </w:r>
    </w:p>
    <w:p w14:paraId="5072C764" w14:textId="77777777" w:rsidR="001F3E64" w:rsidRPr="00D4743B" w:rsidRDefault="001F3E64" w:rsidP="00D4743B">
      <w:pPr>
        <w:spacing w:after="0" w:line="240" w:lineRule="auto"/>
        <w:jc w:val="center"/>
        <w:rPr>
          <w:b/>
          <w:highlight w:val="yellow"/>
        </w:rPr>
      </w:pPr>
      <w:r w:rsidRPr="00D4743B">
        <w:rPr>
          <w:b/>
          <w:highlight w:val="yellow"/>
        </w:rPr>
        <w:t>University of Maryland Center of Excellence in Regulatory Science and Innovation (M-CERSI)</w:t>
      </w:r>
    </w:p>
    <w:p w14:paraId="5E582B6E" w14:textId="430FB79C" w:rsidR="001F3E64" w:rsidRPr="00D4743B" w:rsidRDefault="00D951E4" w:rsidP="00D4743B">
      <w:pPr>
        <w:spacing w:after="0" w:line="240" w:lineRule="auto"/>
        <w:jc w:val="center"/>
        <w:rPr>
          <w:b/>
        </w:rPr>
      </w:pPr>
      <w:r w:rsidRPr="00D4743B">
        <w:rPr>
          <w:b/>
          <w:highlight w:val="yellow"/>
        </w:rPr>
        <w:t>Research Scientist Collaboration Program</w:t>
      </w:r>
      <w:r w:rsidR="000903AB" w:rsidRPr="00D4743B">
        <w:rPr>
          <w:b/>
          <w:highlight w:val="yellow"/>
        </w:rPr>
        <w:t xml:space="preserve"> </w:t>
      </w:r>
      <w:r w:rsidR="00FA3D93" w:rsidRPr="00D4743B">
        <w:rPr>
          <w:b/>
          <w:highlight w:val="yellow"/>
        </w:rPr>
        <w:t>–</w:t>
      </w:r>
      <w:r w:rsidR="000903AB" w:rsidRPr="00D4743B">
        <w:rPr>
          <w:b/>
          <w:highlight w:val="yellow"/>
        </w:rPr>
        <w:t xml:space="preserve"> </w:t>
      </w:r>
      <w:r w:rsidR="00FA3D93" w:rsidRPr="00D4743B">
        <w:rPr>
          <w:b/>
          <w:highlight w:val="yellow"/>
        </w:rPr>
        <w:t xml:space="preserve">Applications due </w:t>
      </w:r>
      <w:r w:rsidR="0077083F">
        <w:rPr>
          <w:b/>
          <w:highlight w:val="yellow"/>
        </w:rPr>
        <w:t xml:space="preserve">January 22, </w:t>
      </w:r>
      <w:r w:rsidRPr="00D4743B">
        <w:rPr>
          <w:b/>
          <w:highlight w:val="yellow"/>
        </w:rPr>
        <w:t>202</w:t>
      </w:r>
      <w:r w:rsidR="00300471">
        <w:rPr>
          <w:b/>
          <w:highlight w:val="yellow"/>
        </w:rPr>
        <w:t>1</w:t>
      </w:r>
    </w:p>
    <w:p w14:paraId="03B9A534" w14:textId="77777777" w:rsidR="00D4743B" w:rsidRPr="00EA4E66" w:rsidRDefault="00D4743B" w:rsidP="00D4743B">
      <w:pPr>
        <w:spacing w:after="0" w:line="240" w:lineRule="auto"/>
        <w:jc w:val="center"/>
        <w:rPr>
          <w:b/>
        </w:rPr>
      </w:pPr>
    </w:p>
    <w:p w14:paraId="77870E92" w14:textId="1D57A8B4" w:rsidR="001F3E64" w:rsidRPr="00A15CB6" w:rsidRDefault="001F3E64" w:rsidP="001F3E64">
      <w:pPr>
        <w:jc w:val="both"/>
        <w:rPr>
          <w:b/>
        </w:rPr>
      </w:pPr>
      <w:r w:rsidRPr="00A15CB6">
        <w:rPr>
          <w:b/>
        </w:rPr>
        <w:t xml:space="preserve">Request for </w:t>
      </w:r>
      <w:r w:rsidR="003E1571">
        <w:rPr>
          <w:b/>
        </w:rPr>
        <w:t>Applications</w:t>
      </w:r>
    </w:p>
    <w:p w14:paraId="134701A9" w14:textId="62E6E8C4" w:rsidR="00A119BA" w:rsidRDefault="001F3E64" w:rsidP="004C5C92">
      <w:pPr>
        <w:spacing w:after="0" w:line="240" w:lineRule="auto"/>
      </w:pPr>
      <w:r>
        <w:t xml:space="preserve">This announcement is a Request for Proposals for </w:t>
      </w:r>
      <w:r w:rsidR="004C5C92">
        <w:t xml:space="preserve">the </w:t>
      </w:r>
      <w:r w:rsidR="004C5C92" w:rsidRPr="006735C0">
        <w:t xml:space="preserve">University of Maryland </w:t>
      </w:r>
      <w:r w:rsidR="004C5C92">
        <w:t xml:space="preserve">(UM) </w:t>
      </w:r>
      <w:r w:rsidR="004C5C92" w:rsidRPr="006735C0">
        <w:t xml:space="preserve">Center </w:t>
      </w:r>
      <w:r w:rsidR="004C5C92">
        <w:t>of</w:t>
      </w:r>
      <w:r w:rsidR="004C5C92" w:rsidRPr="006735C0">
        <w:t xml:space="preserve"> Excellence in Regu</w:t>
      </w:r>
      <w:r w:rsidR="004C5C92">
        <w:t>latory Science and Innovation (</w:t>
      </w:r>
      <w:r w:rsidR="004C5C92" w:rsidRPr="006735C0">
        <w:t>M-CERSI)</w:t>
      </w:r>
      <w:r w:rsidR="004C5C92">
        <w:t xml:space="preserve"> </w:t>
      </w:r>
      <w:r w:rsidR="00D951E4" w:rsidRPr="00D951E4">
        <w:t>Research Scientist Collaboration Program</w:t>
      </w:r>
      <w:r>
        <w:t xml:space="preserve">, </w:t>
      </w:r>
      <w:r w:rsidR="00FA3D93">
        <w:t>started in</w:t>
      </w:r>
      <w:r w:rsidR="008C574B">
        <w:t xml:space="preserve"> </w:t>
      </w:r>
      <w:r>
        <w:t xml:space="preserve">2019.  The </w:t>
      </w:r>
      <w:r w:rsidR="004C5C92">
        <w:t xml:space="preserve">CERSI’s </w:t>
      </w:r>
      <w:r>
        <w:t xml:space="preserve">mission is to foster the development of regulatory science – the science of developing new tools, standards and approaches to assess the safety, efficacy, quality and performance of FDA-regulated products.  </w:t>
      </w:r>
      <w:r w:rsidR="004C5C92">
        <w:t xml:space="preserve">In FY21, </w:t>
      </w:r>
      <w:r w:rsidR="00300471">
        <w:t xml:space="preserve">M-CERSI can fund </w:t>
      </w:r>
      <w:r w:rsidR="00FA3D93">
        <w:t xml:space="preserve">up to </w:t>
      </w:r>
      <w:r w:rsidR="00AA07DE">
        <w:rPr>
          <w:b/>
        </w:rPr>
        <w:t>five</w:t>
      </w:r>
      <w:r w:rsidR="00AA07DE" w:rsidRPr="00504DD2">
        <w:rPr>
          <w:b/>
        </w:rPr>
        <w:t xml:space="preserve"> </w:t>
      </w:r>
      <w:r w:rsidR="001020D6" w:rsidRPr="00504DD2">
        <w:rPr>
          <w:b/>
        </w:rPr>
        <w:t>(</w:t>
      </w:r>
      <w:r w:rsidR="00AA07DE">
        <w:rPr>
          <w:b/>
        </w:rPr>
        <w:t>5</w:t>
      </w:r>
      <w:r w:rsidR="001020D6" w:rsidRPr="00504DD2">
        <w:rPr>
          <w:b/>
        </w:rPr>
        <w:t>)</w:t>
      </w:r>
      <w:r w:rsidR="009815DD">
        <w:t xml:space="preserve"> </w:t>
      </w:r>
      <w:r w:rsidR="00BA1E51">
        <w:t xml:space="preserve">FDA </w:t>
      </w:r>
      <w:r w:rsidR="00D951E4">
        <w:t xml:space="preserve">Research </w:t>
      </w:r>
      <w:r w:rsidRPr="0043744C">
        <w:t>Scientists</w:t>
      </w:r>
      <w:r w:rsidR="008C574B">
        <w:t xml:space="preserve"> </w:t>
      </w:r>
      <w:r w:rsidR="00300471">
        <w:t>using their FDA core funds</w:t>
      </w:r>
      <w:r w:rsidR="00151DD5">
        <w:t xml:space="preserve">. </w:t>
      </w:r>
      <w:r w:rsidR="00151DD5" w:rsidRPr="002B16D0">
        <w:t xml:space="preserve">M-CERSI will </w:t>
      </w:r>
      <w:r w:rsidR="00BA1E51" w:rsidRPr="002B16D0">
        <w:t xml:space="preserve">provide </w:t>
      </w:r>
      <w:r w:rsidR="00151DD5" w:rsidRPr="002B16D0">
        <w:t>t</w:t>
      </w:r>
      <w:r w:rsidR="00BA1E51" w:rsidRPr="002B16D0">
        <w:t xml:space="preserve">he UM collaborator </w:t>
      </w:r>
      <w:r w:rsidRPr="002B16D0">
        <w:t xml:space="preserve">up to </w:t>
      </w:r>
      <w:r w:rsidR="001020D6" w:rsidRPr="00504DD2">
        <w:rPr>
          <w:b/>
        </w:rPr>
        <w:t xml:space="preserve">$10,000 </w:t>
      </w:r>
      <w:r w:rsidRPr="002B16D0">
        <w:t xml:space="preserve">per </w:t>
      </w:r>
      <w:r w:rsidR="00D951E4" w:rsidRPr="002B16D0">
        <w:t xml:space="preserve">FDA research </w:t>
      </w:r>
      <w:r w:rsidR="00A119BA" w:rsidRPr="002B16D0">
        <w:t>scientist</w:t>
      </w:r>
      <w:r w:rsidR="00FD14F0" w:rsidRPr="002B16D0">
        <w:t xml:space="preserve"> in</w:t>
      </w:r>
      <w:r w:rsidRPr="002B16D0">
        <w:t xml:space="preserve"> order to conduct </w:t>
      </w:r>
      <w:r w:rsidR="00BA1E51" w:rsidRPr="002B16D0">
        <w:t xml:space="preserve">collaborative </w:t>
      </w:r>
      <w:r w:rsidRPr="002B16D0">
        <w:t>regulatory science research</w:t>
      </w:r>
      <w:r w:rsidR="003A0B1A">
        <w:t xml:space="preserve"> (funds only go to the M-CERSI </w:t>
      </w:r>
      <w:r w:rsidR="00074327">
        <w:t xml:space="preserve">research </w:t>
      </w:r>
      <w:r w:rsidR="003A0B1A">
        <w:t>scientist)</w:t>
      </w:r>
      <w:r w:rsidRPr="002B16D0">
        <w:t xml:space="preserve">.  </w:t>
      </w:r>
      <w:r w:rsidR="00C956C8" w:rsidRPr="002B16D0">
        <w:t>Funds are for expenses at U</w:t>
      </w:r>
      <w:r w:rsidR="00FD14F0" w:rsidRPr="002B16D0">
        <w:t>M</w:t>
      </w:r>
      <w:r w:rsidR="00C956C8" w:rsidRPr="002B16D0">
        <w:t xml:space="preserve"> and not provided to the FDA employee.</w:t>
      </w:r>
      <w:r w:rsidR="00C956C8">
        <w:t xml:space="preserve"> A</w:t>
      </w:r>
      <w:r w:rsidR="00D951E4">
        <w:t xml:space="preserve">n FDA research </w:t>
      </w:r>
      <w:r w:rsidR="00A119BA">
        <w:t xml:space="preserve">scientist </w:t>
      </w:r>
      <w:r w:rsidR="00D951E4">
        <w:t xml:space="preserve">in this program </w:t>
      </w:r>
      <w:r w:rsidR="00A119BA">
        <w:t>must be</w:t>
      </w:r>
      <w:r>
        <w:t xml:space="preserve"> </w:t>
      </w:r>
      <w:r w:rsidR="00A119BA">
        <w:t xml:space="preserve">an </w:t>
      </w:r>
      <w:r>
        <w:t xml:space="preserve">FDA </w:t>
      </w:r>
      <w:r w:rsidR="00A119BA">
        <w:t>employee</w:t>
      </w:r>
      <w:r>
        <w:t xml:space="preserve"> (includes members of the USPHS)</w:t>
      </w:r>
      <w:r w:rsidR="00A119BA">
        <w:t>.</w:t>
      </w:r>
      <w:r w:rsidR="009164F4">
        <w:t xml:space="preserve"> F</w:t>
      </w:r>
      <w:r w:rsidR="009164F4" w:rsidRPr="00A47ABC">
        <w:t>unds are intended to cover the cost of research</w:t>
      </w:r>
      <w:r w:rsidR="009164F4">
        <w:t xml:space="preserve"> related materials and supplies, as well as graduate student or post-doctoral fellow </w:t>
      </w:r>
      <w:r w:rsidR="00D87FA6">
        <w:t xml:space="preserve">salary </w:t>
      </w:r>
      <w:r w:rsidR="009164F4">
        <w:t>support at UM</w:t>
      </w:r>
      <w:r w:rsidR="00300471">
        <w:t>,</w:t>
      </w:r>
      <w:r w:rsidR="009164F4">
        <w:t xml:space="preserve"> if needed, in line with </w:t>
      </w:r>
      <w:r w:rsidR="00D951E4">
        <w:t xml:space="preserve">research </w:t>
      </w:r>
      <w:r w:rsidR="009164F4">
        <w:t>scientist activities.</w:t>
      </w:r>
    </w:p>
    <w:p w14:paraId="77B0153F" w14:textId="77777777" w:rsidR="00FF5ED2" w:rsidRDefault="00FF5ED2" w:rsidP="00483D76">
      <w:pPr>
        <w:spacing w:after="0" w:line="240" w:lineRule="auto"/>
      </w:pPr>
    </w:p>
    <w:p w14:paraId="6A98B118" w14:textId="0E11357C" w:rsidR="00D87FA6" w:rsidRDefault="00A119BA" w:rsidP="00483D76">
      <w:pPr>
        <w:spacing w:after="0" w:line="240" w:lineRule="auto"/>
        <w:jc w:val="both"/>
      </w:pPr>
      <w:r>
        <w:t>The aim</w:t>
      </w:r>
      <w:r w:rsidR="00215154">
        <w:t>s</w:t>
      </w:r>
      <w:r>
        <w:t xml:space="preserve"> of </w:t>
      </w:r>
      <w:r w:rsidR="00D951E4">
        <w:t>this p</w:t>
      </w:r>
      <w:r w:rsidRPr="0043744C">
        <w:t>rogram</w:t>
      </w:r>
      <w:r w:rsidR="00215154">
        <w:t xml:space="preserve"> are</w:t>
      </w:r>
      <w:r w:rsidR="00D87FA6">
        <w:t xml:space="preserve"> to:</w:t>
      </w:r>
    </w:p>
    <w:p w14:paraId="7ECEDFC6" w14:textId="02A1D973" w:rsidR="00D87FA6" w:rsidRDefault="002F2560" w:rsidP="00483D76">
      <w:pPr>
        <w:pStyle w:val="ListParagraph"/>
        <w:numPr>
          <w:ilvl w:val="0"/>
          <w:numId w:val="3"/>
        </w:numPr>
        <w:spacing w:after="0" w:line="240" w:lineRule="auto"/>
        <w:ind w:left="360"/>
        <w:jc w:val="both"/>
      </w:pPr>
      <w:r>
        <w:t>Address</w:t>
      </w:r>
      <w:r w:rsidR="001F3E64">
        <w:t xml:space="preserve"> an area of regulatory science </w:t>
      </w:r>
      <w:r w:rsidR="00B779DA">
        <w:t xml:space="preserve">identified by FDA (see </w:t>
      </w:r>
      <w:hyperlink r:id="rId9" w:history="1">
        <w:r w:rsidR="00B779DA" w:rsidRPr="002F2560">
          <w:rPr>
            <w:rStyle w:val="Hyperlink"/>
          </w:rPr>
          <w:t xml:space="preserve">FDA Center/Office Regulatory Science </w:t>
        </w:r>
        <w:r w:rsidRPr="002F2560">
          <w:rPr>
            <w:rStyle w:val="Hyperlink"/>
          </w:rPr>
          <w:t>R</w:t>
        </w:r>
        <w:r w:rsidR="00B779DA" w:rsidRPr="002F2560">
          <w:rPr>
            <w:rStyle w:val="Hyperlink"/>
          </w:rPr>
          <w:t xml:space="preserve">esearch </w:t>
        </w:r>
        <w:r w:rsidRPr="002F2560">
          <w:rPr>
            <w:rStyle w:val="Hyperlink"/>
          </w:rPr>
          <w:t>P</w:t>
        </w:r>
        <w:r w:rsidR="00B779DA" w:rsidRPr="002F2560">
          <w:rPr>
            <w:rStyle w:val="Hyperlink"/>
          </w:rPr>
          <w:t xml:space="preserve">riority </w:t>
        </w:r>
        <w:r w:rsidRPr="002F2560">
          <w:rPr>
            <w:rStyle w:val="Hyperlink"/>
          </w:rPr>
          <w:t>A</w:t>
        </w:r>
        <w:r w:rsidR="00B779DA" w:rsidRPr="002F2560">
          <w:rPr>
            <w:rStyle w:val="Hyperlink"/>
          </w:rPr>
          <w:t>reas</w:t>
        </w:r>
        <w:r w:rsidRPr="002F2560">
          <w:rPr>
            <w:rStyle w:val="Hyperlink"/>
          </w:rPr>
          <w:t xml:space="preserve"> for CERSI Program</w:t>
        </w:r>
      </w:hyperlink>
      <w:r w:rsidR="00B779DA">
        <w:t xml:space="preserve">) </w:t>
      </w:r>
      <w:r w:rsidR="001F3E64">
        <w:t>through research</w:t>
      </w:r>
      <w:r w:rsidR="00D87FA6">
        <w:t>;</w:t>
      </w:r>
    </w:p>
    <w:p w14:paraId="616BAB02" w14:textId="5C345DBA" w:rsidR="00D87FA6" w:rsidRDefault="002F2560" w:rsidP="00483D76">
      <w:pPr>
        <w:pStyle w:val="ListParagraph"/>
        <w:numPr>
          <w:ilvl w:val="0"/>
          <w:numId w:val="3"/>
        </w:numPr>
        <w:spacing w:after="0" w:line="240" w:lineRule="auto"/>
        <w:ind w:left="360"/>
        <w:jc w:val="both"/>
      </w:pPr>
      <w:r>
        <w:t>P</w:t>
      </w:r>
      <w:r w:rsidR="00A119BA">
        <w:t>rovide p</w:t>
      </w:r>
      <w:r w:rsidR="001F3E64">
        <w:t xml:space="preserve">rofessional development </w:t>
      </w:r>
      <w:r w:rsidR="00A119BA">
        <w:t>to</w:t>
      </w:r>
      <w:r w:rsidR="001F3E64">
        <w:t xml:space="preserve"> FDA staff</w:t>
      </w:r>
      <w:r>
        <w:t xml:space="preserve"> via </w:t>
      </w:r>
      <w:r w:rsidR="001F3E64">
        <w:t>access to UM facilities</w:t>
      </w:r>
      <w:r w:rsidR="00D87FA6">
        <w:t>;</w:t>
      </w:r>
    </w:p>
    <w:p w14:paraId="7A8C6422" w14:textId="5FFC8135" w:rsidR="00D87FA6" w:rsidRDefault="002F2560" w:rsidP="00483D76">
      <w:pPr>
        <w:pStyle w:val="ListParagraph"/>
        <w:numPr>
          <w:ilvl w:val="0"/>
          <w:numId w:val="3"/>
        </w:numPr>
        <w:spacing w:after="0" w:line="240" w:lineRule="auto"/>
        <w:ind w:left="360"/>
        <w:jc w:val="both"/>
      </w:pPr>
      <w:r>
        <w:t>P</w:t>
      </w:r>
      <w:r w:rsidR="00A119BA">
        <w:t>rovide p</w:t>
      </w:r>
      <w:r w:rsidR="001F3E64">
        <w:t xml:space="preserve">rofessional development </w:t>
      </w:r>
      <w:r w:rsidR="00A119BA">
        <w:t>to</w:t>
      </w:r>
      <w:r w:rsidR="001F3E64">
        <w:t xml:space="preserve"> UM faculty, staff, and students</w:t>
      </w:r>
      <w:r w:rsidR="00D87FA6">
        <w:t>;</w:t>
      </w:r>
      <w:r w:rsidR="00D119AE">
        <w:t xml:space="preserve"> and</w:t>
      </w:r>
    </w:p>
    <w:p w14:paraId="76EA6894" w14:textId="144ED811" w:rsidR="00D87FA6" w:rsidRDefault="002F2560" w:rsidP="00483D76">
      <w:pPr>
        <w:pStyle w:val="ListParagraph"/>
        <w:numPr>
          <w:ilvl w:val="0"/>
          <w:numId w:val="3"/>
        </w:numPr>
        <w:spacing w:after="0" w:line="240" w:lineRule="auto"/>
        <w:ind w:left="360"/>
        <w:jc w:val="both"/>
      </w:pPr>
      <w:r>
        <w:t>P</w:t>
      </w:r>
      <w:r w:rsidR="00A119BA">
        <w:t>romote c</w:t>
      </w:r>
      <w:r w:rsidR="001F3E64">
        <w:t>ollaborative research between FDA staff and UM faculty, staff, and students</w:t>
      </w:r>
      <w:r w:rsidR="00D87FA6">
        <w:t>.</w:t>
      </w:r>
    </w:p>
    <w:p w14:paraId="6C25C5E8" w14:textId="77777777" w:rsidR="00483D76" w:rsidRDefault="00483D76" w:rsidP="00483D76">
      <w:pPr>
        <w:spacing w:after="0" w:line="240" w:lineRule="auto"/>
        <w:jc w:val="both"/>
      </w:pPr>
    </w:p>
    <w:p w14:paraId="19BAFC44" w14:textId="1D266C8D" w:rsidR="001F3E64" w:rsidRDefault="00A119BA" w:rsidP="00483D76">
      <w:pPr>
        <w:spacing w:after="0" w:line="240" w:lineRule="auto"/>
        <w:jc w:val="both"/>
      </w:pPr>
      <w:r>
        <w:t>Not all successful application</w:t>
      </w:r>
      <w:r w:rsidR="00B014F9">
        <w:t>s</w:t>
      </w:r>
      <w:r>
        <w:t xml:space="preserve"> need to fulfill all of these aims.</w:t>
      </w:r>
      <w:r w:rsidR="00B014F9">
        <w:t xml:space="preserve"> </w:t>
      </w:r>
      <w:r w:rsidR="00AA07DE">
        <w:t>M-CERSI will evaluate p</w:t>
      </w:r>
      <w:r w:rsidR="00B014F9" w:rsidRPr="00CE2ED4">
        <w:t xml:space="preserve">roposals based upon the </w:t>
      </w:r>
      <w:r w:rsidR="00B014F9">
        <w:t>above four aims of th</w:t>
      </w:r>
      <w:r w:rsidR="00D951E4">
        <w:t>is p</w:t>
      </w:r>
      <w:r w:rsidR="00B014F9">
        <w:t xml:space="preserve">rogram, along with </w:t>
      </w:r>
      <w:r w:rsidR="00B014F9" w:rsidRPr="00CE2ED4">
        <w:t xml:space="preserve">feasibility of </w:t>
      </w:r>
      <w:r w:rsidR="002F2560">
        <w:t xml:space="preserve">the </w:t>
      </w:r>
      <w:r w:rsidR="00B014F9">
        <w:t>proposed research.</w:t>
      </w:r>
      <w:r w:rsidR="00B779DA">
        <w:t xml:space="preserve"> </w:t>
      </w:r>
    </w:p>
    <w:p w14:paraId="577F80D4" w14:textId="77777777" w:rsidR="00483D76" w:rsidRDefault="00483D76" w:rsidP="00483D76">
      <w:pPr>
        <w:spacing w:after="0" w:line="240" w:lineRule="auto"/>
      </w:pPr>
    </w:p>
    <w:p w14:paraId="356C71FA" w14:textId="0CFA982D" w:rsidR="00B014F9" w:rsidRDefault="00A119BA" w:rsidP="00483D76">
      <w:pPr>
        <w:spacing w:after="0" w:line="240" w:lineRule="auto"/>
      </w:pPr>
      <w:r>
        <w:t xml:space="preserve">The </w:t>
      </w:r>
      <w:r w:rsidR="00B779DA">
        <w:t xml:space="preserve">deadline for </w:t>
      </w:r>
      <w:r>
        <w:t>application</w:t>
      </w:r>
      <w:r w:rsidR="00B779DA">
        <w:t>s from FDA staff</w:t>
      </w:r>
      <w:r>
        <w:t xml:space="preserve"> </w:t>
      </w:r>
      <w:r w:rsidR="00B779DA">
        <w:t xml:space="preserve">is </w:t>
      </w:r>
      <w:r w:rsidR="00A04EB5" w:rsidRPr="00A04EB5">
        <w:rPr>
          <w:b/>
          <w:highlight w:val="yellow"/>
        </w:rPr>
        <w:t>Friday</w:t>
      </w:r>
      <w:r w:rsidR="00C82622" w:rsidRPr="00A04EB5">
        <w:rPr>
          <w:b/>
          <w:highlight w:val="yellow"/>
        </w:rPr>
        <w:t xml:space="preserve">, </w:t>
      </w:r>
      <w:r w:rsidR="00A04EB5" w:rsidRPr="00A04EB5">
        <w:rPr>
          <w:b/>
          <w:highlight w:val="yellow"/>
        </w:rPr>
        <w:t>January 22</w:t>
      </w:r>
      <w:r w:rsidR="00C82622" w:rsidRPr="00A04EB5">
        <w:rPr>
          <w:b/>
          <w:highlight w:val="yellow"/>
        </w:rPr>
        <w:t xml:space="preserve">, </w:t>
      </w:r>
      <w:r w:rsidR="00B779DA" w:rsidRPr="00A04EB5">
        <w:rPr>
          <w:b/>
          <w:highlight w:val="yellow"/>
        </w:rPr>
        <w:t>20</w:t>
      </w:r>
      <w:r w:rsidR="00D951E4" w:rsidRPr="00A04EB5">
        <w:rPr>
          <w:b/>
          <w:highlight w:val="yellow"/>
        </w:rPr>
        <w:t>2</w:t>
      </w:r>
      <w:r w:rsidR="00A04EB5" w:rsidRPr="00A04EB5">
        <w:rPr>
          <w:b/>
          <w:highlight w:val="yellow"/>
        </w:rPr>
        <w:t>1</w:t>
      </w:r>
      <w:r w:rsidRPr="00A04EB5">
        <w:rPr>
          <w:highlight w:val="yellow"/>
        </w:rPr>
        <w:t>.</w:t>
      </w:r>
      <w:r>
        <w:t xml:space="preserve"> Applications must include a proposed UM faculty member. </w:t>
      </w:r>
      <w:r w:rsidR="00B014F9">
        <w:t>All full-time faculty members having primary academic appointments within the Baltimore or College Park campus</w:t>
      </w:r>
      <w:r w:rsidR="00FD14F0">
        <w:t>es</w:t>
      </w:r>
      <w:r w:rsidR="00B014F9">
        <w:t xml:space="preserve"> of the University of Maryland are eligible.  </w:t>
      </w:r>
      <w:r>
        <w:t>Additional information about UM is below.</w:t>
      </w:r>
    </w:p>
    <w:p w14:paraId="74F150C4" w14:textId="77777777" w:rsidR="00483D76" w:rsidRDefault="00483D76" w:rsidP="00483D76">
      <w:pPr>
        <w:spacing w:after="0" w:line="240" w:lineRule="auto"/>
      </w:pPr>
    </w:p>
    <w:p w14:paraId="1C505C10" w14:textId="4418B90B" w:rsidR="00886955" w:rsidRDefault="00A119BA" w:rsidP="00483D76">
      <w:pPr>
        <w:spacing w:after="0" w:line="240" w:lineRule="auto"/>
      </w:pPr>
      <w:r>
        <w:t xml:space="preserve">FDA staff </w:t>
      </w:r>
      <w:r w:rsidR="00BA1E51">
        <w:t>who</w:t>
      </w:r>
      <w:r>
        <w:t xml:space="preserve"> </w:t>
      </w:r>
      <w:r w:rsidR="00BA1E51">
        <w:t xml:space="preserve">participate in </w:t>
      </w:r>
      <w:r>
        <w:t xml:space="preserve">the program must visit UM at least three times, over at least one month but not longer than </w:t>
      </w:r>
      <w:r w:rsidR="00C956C8">
        <w:t>nine</w:t>
      </w:r>
      <w:r>
        <w:t xml:space="preserve"> months.</w:t>
      </w:r>
      <w:r w:rsidR="00B014F9">
        <w:t xml:space="preserve"> </w:t>
      </w:r>
      <w:r w:rsidR="00C82622" w:rsidRPr="00364CC7">
        <w:rPr>
          <w:highlight w:val="yellow"/>
        </w:rPr>
        <w:t>However, due to the COVID-19 pandemic, depending on the ability of external visitors to physically come to the UM campus and of FDA staff to physically visit academic institutions, a visit may be defined as “virtual” rather than “in-person,” if necessary. Virtual visits could involve a teleconference/webinar format.</w:t>
      </w:r>
      <w:r w:rsidR="00C82622">
        <w:t xml:space="preserve"> </w:t>
      </w:r>
      <w:r w:rsidR="00AC661A">
        <w:t xml:space="preserve"> </w:t>
      </w:r>
      <w:r w:rsidR="00151DD5">
        <w:t>R</w:t>
      </w:r>
      <w:r>
        <w:t xml:space="preserve">esearch </w:t>
      </w:r>
      <w:r w:rsidR="00151DD5">
        <w:t>may</w:t>
      </w:r>
      <w:r>
        <w:t xml:space="preserve"> take place in many forms</w:t>
      </w:r>
      <w:r w:rsidR="00886955">
        <w:t>, such as:</w:t>
      </w:r>
    </w:p>
    <w:p w14:paraId="037FB930" w14:textId="77777777" w:rsidR="00483D76" w:rsidRDefault="00483D76" w:rsidP="00483D76">
      <w:pPr>
        <w:spacing w:after="0" w:line="240" w:lineRule="auto"/>
      </w:pPr>
    </w:p>
    <w:p w14:paraId="50F6D72A" w14:textId="1CB5CD8E" w:rsidR="00886955" w:rsidRDefault="00A119BA" w:rsidP="00483D76">
      <w:pPr>
        <w:pStyle w:val="ListParagraph"/>
        <w:numPr>
          <w:ilvl w:val="0"/>
          <w:numId w:val="2"/>
        </w:numPr>
        <w:spacing w:after="0" w:line="240" w:lineRule="auto"/>
      </w:pPr>
      <w:r>
        <w:t xml:space="preserve">FDA staff </w:t>
      </w:r>
      <w:r w:rsidR="007162F6">
        <w:t>mentoring</w:t>
      </w:r>
      <w:r>
        <w:t xml:space="preserve"> a graduate student</w:t>
      </w:r>
      <w:r w:rsidR="00886955">
        <w:t>;</w:t>
      </w:r>
    </w:p>
    <w:p w14:paraId="61EC102F" w14:textId="38BD501B" w:rsidR="00886955" w:rsidRDefault="00A119BA" w:rsidP="00483D76">
      <w:pPr>
        <w:pStyle w:val="ListParagraph"/>
        <w:numPr>
          <w:ilvl w:val="0"/>
          <w:numId w:val="2"/>
        </w:numPr>
        <w:spacing w:after="0" w:line="240" w:lineRule="auto"/>
      </w:pPr>
      <w:r>
        <w:t>FDA staff performing investigations in collaboration with UM faculty</w:t>
      </w:r>
      <w:r w:rsidR="00886955">
        <w:t>;</w:t>
      </w:r>
    </w:p>
    <w:p w14:paraId="02C2E025" w14:textId="2B2337B4" w:rsidR="00886955" w:rsidRDefault="00A36CCD" w:rsidP="00483D76">
      <w:pPr>
        <w:pStyle w:val="ListParagraph"/>
        <w:numPr>
          <w:ilvl w:val="0"/>
          <w:numId w:val="2"/>
        </w:numPr>
        <w:spacing w:after="0" w:line="240" w:lineRule="auto"/>
      </w:pPr>
      <w:r>
        <w:t>FDA staff learning the use of certain equipment</w:t>
      </w:r>
    </w:p>
    <w:p w14:paraId="011CACAA" w14:textId="77777777" w:rsidR="00483D76" w:rsidRDefault="00483D76" w:rsidP="00483D76">
      <w:pPr>
        <w:pStyle w:val="ListParagraph"/>
        <w:spacing w:after="0" w:line="240" w:lineRule="auto"/>
      </w:pPr>
    </w:p>
    <w:p w14:paraId="64BD88BB" w14:textId="0DFA0956" w:rsidR="00AA07DE" w:rsidRDefault="00A36CCD" w:rsidP="00483D76">
      <w:pPr>
        <w:spacing w:after="0" w:line="240" w:lineRule="auto"/>
      </w:pPr>
      <w:r w:rsidRPr="00A36CCD">
        <w:lastRenderedPageBreak/>
        <w:t xml:space="preserve">Some </w:t>
      </w:r>
      <w:r w:rsidR="00151DD5">
        <w:t xml:space="preserve">research </w:t>
      </w:r>
      <w:r w:rsidRPr="00A36CCD">
        <w:t>plans may only require one month to address the research question. Other plans may require</w:t>
      </w:r>
      <w:r w:rsidR="00FA3D93">
        <w:t xml:space="preserve"> longer</w:t>
      </w:r>
      <w:r w:rsidRPr="00A36CCD">
        <w:t xml:space="preserve"> to address the research question.</w:t>
      </w:r>
      <w:r>
        <w:t xml:space="preserve"> </w:t>
      </w:r>
      <w:r w:rsidR="00A119BA">
        <w:t xml:space="preserve">Proposed research must include a </w:t>
      </w:r>
      <w:r w:rsidR="00A119BA" w:rsidRPr="00CE2ED4">
        <w:t>well</w:t>
      </w:r>
      <w:r w:rsidR="00886955">
        <w:t>-</w:t>
      </w:r>
      <w:r w:rsidR="00A119BA" w:rsidRPr="00CE2ED4">
        <w:t>defined intended outcome</w:t>
      </w:r>
      <w:r w:rsidR="00A119BA">
        <w:t xml:space="preserve"> or question-to-be-addressed</w:t>
      </w:r>
      <w:r w:rsidR="00A119BA" w:rsidRPr="00CE2ED4">
        <w:t>,</w:t>
      </w:r>
      <w:r w:rsidR="00A119BA">
        <w:t xml:space="preserve"> foster the development of regulatory science, and relate</w:t>
      </w:r>
      <w:r w:rsidR="00A119BA" w:rsidRPr="00CE2ED4">
        <w:t xml:space="preserve"> to </w:t>
      </w:r>
      <w:r w:rsidR="007162F6">
        <w:t xml:space="preserve">FDA </w:t>
      </w:r>
      <w:hyperlink r:id="rId10" w:history="1">
        <w:r w:rsidR="002F2560">
          <w:rPr>
            <w:rStyle w:val="Hyperlink"/>
            <w:rFonts w:cs="Arial"/>
          </w:rPr>
          <w:t>Center/Office R</w:t>
        </w:r>
        <w:r w:rsidR="00D119AE" w:rsidRPr="00D119AE">
          <w:rPr>
            <w:rStyle w:val="Hyperlink"/>
            <w:rFonts w:cs="Arial"/>
          </w:rPr>
          <w:t xml:space="preserve">egulatory </w:t>
        </w:r>
        <w:r w:rsidR="002F2560">
          <w:rPr>
            <w:rStyle w:val="Hyperlink"/>
            <w:rFonts w:cs="Arial"/>
          </w:rPr>
          <w:t>S</w:t>
        </w:r>
        <w:r w:rsidR="00D119AE" w:rsidRPr="00D119AE">
          <w:rPr>
            <w:rStyle w:val="Hyperlink"/>
            <w:rFonts w:cs="Arial"/>
          </w:rPr>
          <w:t xml:space="preserve">cience </w:t>
        </w:r>
        <w:r w:rsidR="0012469C">
          <w:rPr>
            <w:rStyle w:val="Hyperlink"/>
            <w:rFonts w:cs="Arial"/>
          </w:rPr>
          <w:t xml:space="preserve">Research </w:t>
        </w:r>
        <w:r w:rsidR="002F2560">
          <w:rPr>
            <w:rStyle w:val="Hyperlink"/>
            <w:rFonts w:cs="Arial"/>
          </w:rPr>
          <w:t>P</w:t>
        </w:r>
        <w:r w:rsidR="00D119AE" w:rsidRPr="00D119AE">
          <w:rPr>
            <w:rStyle w:val="Hyperlink"/>
            <w:rFonts w:cs="Arial"/>
          </w:rPr>
          <w:t xml:space="preserve">riority </w:t>
        </w:r>
        <w:r w:rsidR="002F2560">
          <w:rPr>
            <w:rStyle w:val="Hyperlink"/>
            <w:rFonts w:cs="Arial"/>
          </w:rPr>
          <w:t>A</w:t>
        </w:r>
        <w:r w:rsidR="00D119AE" w:rsidRPr="00D119AE">
          <w:rPr>
            <w:rStyle w:val="Hyperlink"/>
            <w:rFonts w:cs="Arial"/>
          </w:rPr>
          <w:t>rea(s)</w:t>
        </w:r>
      </w:hyperlink>
      <w:r w:rsidR="0012469C">
        <w:rPr>
          <w:rStyle w:val="Hyperlink"/>
          <w:rFonts w:cs="Arial"/>
        </w:rPr>
        <w:t xml:space="preserve"> of CERSI Program</w:t>
      </w:r>
      <w:r w:rsidR="00A119BA" w:rsidRPr="00D119AE">
        <w:t>.</w:t>
      </w:r>
      <w:r w:rsidR="00A119BA">
        <w:t xml:space="preserve"> Proposed research also needs to be focused, given the scope of </w:t>
      </w:r>
      <w:r w:rsidR="004E456E">
        <w:t>resources.</w:t>
      </w:r>
      <w:r w:rsidR="00A119BA">
        <w:t xml:space="preserve"> </w:t>
      </w:r>
      <w:r w:rsidR="00B014F9">
        <w:t xml:space="preserve">Development of a research plan for a </w:t>
      </w:r>
      <w:r w:rsidR="00D951E4" w:rsidRPr="00F966E2">
        <w:t>M-CERSI Research Scientist Collaboration</w:t>
      </w:r>
      <w:r w:rsidR="00B014F9">
        <w:t xml:space="preserve"> Program application is strongly encouraged.  </w:t>
      </w:r>
      <w:r w:rsidR="00180131" w:rsidRPr="00DC5A67">
        <w:t xml:space="preserve">At the end of the collaboration, </w:t>
      </w:r>
      <w:r w:rsidR="00AA07DE" w:rsidRPr="00DC5A67">
        <w:t>M-CERSI and FDA expects that outcomes of th</w:t>
      </w:r>
      <w:r w:rsidR="00180131" w:rsidRPr="00DC5A67">
        <w:t>e</w:t>
      </w:r>
      <w:r w:rsidR="00AA07DE" w:rsidRPr="00DC5A67">
        <w:t xml:space="preserve"> collaboration will be reported whether in a brief “final report,” a publication, or </w:t>
      </w:r>
      <w:r w:rsidR="00180131" w:rsidRPr="00DC5A67">
        <w:t xml:space="preserve">via </w:t>
      </w:r>
      <w:r w:rsidR="00AA07DE" w:rsidRPr="00DC5A67">
        <w:t>a presentation.</w:t>
      </w:r>
    </w:p>
    <w:p w14:paraId="08FC011B" w14:textId="77777777" w:rsidR="00AA07DE" w:rsidRDefault="00AA07DE" w:rsidP="00483D76">
      <w:pPr>
        <w:spacing w:after="0" w:line="240" w:lineRule="auto"/>
      </w:pPr>
    </w:p>
    <w:p w14:paraId="45B6845E" w14:textId="559AEF7A" w:rsidR="007162F6" w:rsidRDefault="007162F6" w:rsidP="00483D76">
      <w:pPr>
        <w:spacing w:after="0" w:line="240" w:lineRule="auto"/>
      </w:pPr>
      <w:r>
        <w:t xml:space="preserve">Please contact </w:t>
      </w:r>
      <w:r w:rsidR="00B014F9">
        <w:t>Dr. Polli (</w:t>
      </w:r>
      <w:hyperlink r:id="rId11" w:history="1">
        <w:r w:rsidRPr="00476D80">
          <w:rPr>
            <w:rStyle w:val="Hyperlink"/>
          </w:rPr>
          <w:t>jpolli@rx.umaryland.edu</w:t>
        </w:r>
      </w:hyperlink>
      <w:r w:rsidR="00B014F9">
        <w:t>)</w:t>
      </w:r>
      <w:r>
        <w:t xml:space="preserve"> and</w:t>
      </w:r>
      <w:r w:rsidR="00B014F9">
        <w:t xml:space="preserve"> Dr</w:t>
      </w:r>
      <w:r w:rsidR="00DF5AF7">
        <w:t>.</w:t>
      </w:r>
      <w:r w:rsidR="00B014F9">
        <w:t xml:space="preserve"> Bentley (</w:t>
      </w:r>
      <w:r w:rsidR="00B014F9" w:rsidRPr="00EE1EC9">
        <w:t>bentley@umd.edu</w:t>
      </w:r>
      <w:r>
        <w:t>), with a cc: to</w:t>
      </w:r>
      <w:r w:rsidR="00B014F9">
        <w:t xml:space="preserve"> Ms</w:t>
      </w:r>
      <w:r w:rsidR="00DF5AF7">
        <w:t>.</w:t>
      </w:r>
      <w:r w:rsidR="00B014F9">
        <w:t xml:space="preserve"> Blum-Kemelor (</w:t>
      </w:r>
      <w:hyperlink r:id="rId12" w:history="1">
        <w:r w:rsidR="00335016" w:rsidRPr="00E66D61">
          <w:rPr>
            <w:rStyle w:val="Hyperlink"/>
          </w:rPr>
          <w:t>Donna.Blumkemelor@fda.hhs.gov</w:t>
        </w:r>
      </w:hyperlink>
      <w:r w:rsidR="00335016">
        <w:t xml:space="preserve">) </w:t>
      </w:r>
      <w:r>
        <w:t>regarding</w:t>
      </w:r>
      <w:r w:rsidR="00B014F9">
        <w:t xml:space="preserve"> questions about preliminary ideas.</w:t>
      </w:r>
      <w:r w:rsidR="009164F4">
        <w:t xml:space="preserve"> </w:t>
      </w:r>
      <w:r w:rsidR="00DF5AF7">
        <w:t xml:space="preserve"> Useful </w:t>
      </w:r>
      <w:r w:rsidR="00AC661A">
        <w:t>resources</w:t>
      </w:r>
      <w:r w:rsidR="009164F4">
        <w:t xml:space="preserve"> </w:t>
      </w:r>
      <w:r w:rsidR="00DF5AF7">
        <w:t>include</w:t>
      </w:r>
      <w:r w:rsidR="009164F4">
        <w:t>:</w:t>
      </w:r>
    </w:p>
    <w:p w14:paraId="4474CD26" w14:textId="77777777" w:rsidR="00D119AE" w:rsidRDefault="00D119AE" w:rsidP="007E7980">
      <w:pPr>
        <w:spacing w:after="0" w:line="240" w:lineRule="auto"/>
        <w:jc w:val="both"/>
      </w:pPr>
    </w:p>
    <w:p w14:paraId="0600E15E" w14:textId="131655DB" w:rsidR="009164F4" w:rsidRDefault="009164F4" w:rsidP="00D43EA1">
      <w:pPr>
        <w:pStyle w:val="ListParagraph"/>
        <w:numPr>
          <w:ilvl w:val="0"/>
          <w:numId w:val="4"/>
        </w:numPr>
        <w:spacing w:after="0" w:line="240" w:lineRule="auto"/>
        <w:ind w:left="360"/>
      </w:pPr>
      <w:r>
        <w:t>Summary of Baltimore and College Park campuses of the University of Maryland (</w:t>
      </w:r>
      <w:r w:rsidR="009815DD">
        <w:t>page 3</w:t>
      </w:r>
      <w:r>
        <w:t>)</w:t>
      </w:r>
    </w:p>
    <w:p w14:paraId="6AD2971B" w14:textId="77777777" w:rsidR="009164F4" w:rsidRDefault="009164F4" w:rsidP="00D43EA1">
      <w:pPr>
        <w:pStyle w:val="ListParagraph"/>
        <w:numPr>
          <w:ilvl w:val="0"/>
          <w:numId w:val="4"/>
        </w:numPr>
        <w:spacing w:after="0" w:line="240" w:lineRule="auto"/>
        <w:ind w:left="360"/>
      </w:pPr>
      <w:r w:rsidRPr="0043744C">
        <w:t>www.umaryland.edu</w:t>
      </w:r>
      <w:r>
        <w:t>/academics/schools-and-programs</w:t>
      </w:r>
    </w:p>
    <w:p w14:paraId="2BFBDD59" w14:textId="77777777" w:rsidR="009164F4" w:rsidRDefault="009164F4" w:rsidP="00D43EA1">
      <w:pPr>
        <w:pStyle w:val="ListParagraph"/>
        <w:numPr>
          <w:ilvl w:val="0"/>
          <w:numId w:val="4"/>
        </w:numPr>
        <w:spacing w:after="0" w:line="240" w:lineRule="auto"/>
        <w:ind w:left="360"/>
      </w:pPr>
      <w:r w:rsidRPr="0043744C">
        <w:t>www.umd.edu/colleges-and-schools</w:t>
      </w:r>
    </w:p>
    <w:p w14:paraId="78676097" w14:textId="78426A70" w:rsidR="007162F6" w:rsidRDefault="007162F6" w:rsidP="00D43EA1">
      <w:pPr>
        <w:pStyle w:val="ListParagraph"/>
        <w:numPr>
          <w:ilvl w:val="0"/>
          <w:numId w:val="4"/>
        </w:numPr>
        <w:spacing w:after="0" w:line="240" w:lineRule="auto"/>
        <w:ind w:left="360"/>
      </w:pPr>
      <w:r>
        <w:t xml:space="preserve">Current M-CERSI projects listed at: </w:t>
      </w:r>
      <w:r w:rsidRPr="007162F6">
        <w:t>https://cersi.umd.edu/projects</w:t>
      </w:r>
    </w:p>
    <w:p w14:paraId="30F18914" w14:textId="44ED1A12" w:rsidR="009164F4" w:rsidRDefault="00AC661A" w:rsidP="00D43EA1">
      <w:pPr>
        <w:pStyle w:val="ListParagraph"/>
        <w:numPr>
          <w:ilvl w:val="0"/>
          <w:numId w:val="4"/>
        </w:numPr>
        <w:spacing w:after="0" w:line="240" w:lineRule="auto"/>
        <w:ind w:left="360"/>
      </w:pPr>
      <w:r>
        <w:t>E</w:t>
      </w:r>
      <w:r w:rsidR="009164F4" w:rsidRPr="0043744C">
        <w:t>xample</w:t>
      </w:r>
      <w:r>
        <w:t>s of</w:t>
      </w:r>
      <w:r w:rsidR="009164F4" w:rsidRPr="0043744C">
        <w:t xml:space="preserve"> </w:t>
      </w:r>
      <w:r w:rsidR="009C76CF">
        <w:t xml:space="preserve">UM </w:t>
      </w:r>
      <w:r w:rsidR="009164F4" w:rsidRPr="0043744C">
        <w:t>research capabilities</w:t>
      </w:r>
      <w:r w:rsidR="009164F4">
        <w:t xml:space="preserve"> at: </w:t>
      </w:r>
      <w:r w:rsidR="009164F4" w:rsidRPr="0043744C">
        <w:t>https://cersi.umd.edu/research-capabilities</w:t>
      </w:r>
      <w:r w:rsidR="00FA3D93">
        <w:t>.</w:t>
      </w:r>
    </w:p>
    <w:p w14:paraId="3D24806F" w14:textId="77777777" w:rsidR="009164F4" w:rsidRDefault="009164F4" w:rsidP="00D43EA1">
      <w:pPr>
        <w:spacing w:after="0" w:line="240" w:lineRule="auto"/>
        <w:jc w:val="both"/>
      </w:pPr>
    </w:p>
    <w:p w14:paraId="3C5FF6B2" w14:textId="51B0AA9C" w:rsidR="00022D62" w:rsidRDefault="00215154" w:rsidP="009815DD">
      <w:pPr>
        <w:spacing w:after="0" w:line="240" w:lineRule="auto"/>
      </w:pPr>
      <w:r>
        <w:rPr>
          <w:u w:val="single"/>
        </w:rPr>
        <w:t>A</w:t>
      </w:r>
      <w:r w:rsidRPr="00D15F3A">
        <w:rPr>
          <w:u w:val="single"/>
        </w:rPr>
        <w:t>pplication and review</w:t>
      </w:r>
      <w:r>
        <w:t xml:space="preserve">.  </w:t>
      </w:r>
      <w:r w:rsidR="00DF5AF7">
        <w:t xml:space="preserve">See below </w:t>
      </w:r>
      <w:r>
        <w:t>application</w:t>
      </w:r>
      <w:r w:rsidR="00DF5AF7">
        <w:t xml:space="preserve"> on page 4</w:t>
      </w:r>
      <w:r w:rsidR="006D70B7">
        <w:t>,</w:t>
      </w:r>
      <w:r w:rsidR="00DF5AF7">
        <w:t xml:space="preserve"> which should include </w:t>
      </w:r>
      <w:r w:rsidR="006079F5">
        <w:t xml:space="preserve">responses to </w:t>
      </w:r>
      <w:r w:rsidR="00AC661A">
        <w:t xml:space="preserve">the </w:t>
      </w:r>
      <w:r w:rsidR="006079F5">
        <w:t>questions</w:t>
      </w:r>
      <w:r w:rsidR="00AC661A">
        <w:t>,</w:t>
      </w:r>
      <w:r w:rsidR="006079F5">
        <w:t xml:space="preserve"> a</w:t>
      </w:r>
      <w:r>
        <w:t xml:space="preserve"> two</w:t>
      </w:r>
      <w:r w:rsidR="00D119AE">
        <w:t>-</w:t>
      </w:r>
      <w:r>
        <w:t xml:space="preserve">page maximum description of proposed </w:t>
      </w:r>
      <w:r w:rsidR="00022D62">
        <w:t>research</w:t>
      </w:r>
      <w:r w:rsidR="00344B25">
        <w:t xml:space="preserve"> plan</w:t>
      </w:r>
      <w:r>
        <w:t>, with at least one literature reference</w:t>
      </w:r>
      <w:r w:rsidR="00AC661A">
        <w:t>, and the required budget</w:t>
      </w:r>
      <w:r>
        <w:t xml:space="preserve">.  </w:t>
      </w:r>
      <w:r w:rsidR="00344B25">
        <w:t xml:space="preserve">A research plan should include a research objective, methods, a timeline, as well as any professional development benefits. </w:t>
      </w:r>
      <w:r>
        <w:t xml:space="preserve">Applications should include a brief description of the roles and expected responsibilities of </w:t>
      </w:r>
      <w:r w:rsidR="00AC661A">
        <w:t xml:space="preserve">the </w:t>
      </w:r>
      <w:r w:rsidR="00022D62">
        <w:t xml:space="preserve">proposed </w:t>
      </w:r>
      <w:r w:rsidR="00FD14F0">
        <w:t xml:space="preserve">FDA </w:t>
      </w:r>
      <w:r w:rsidR="00D951E4">
        <w:t>research s</w:t>
      </w:r>
      <w:r w:rsidR="00022D62">
        <w:t>cientist and UM faculty</w:t>
      </w:r>
      <w:r w:rsidR="00D119AE">
        <w:t xml:space="preserve"> and/or graduate student or post-doctoral fellow</w:t>
      </w:r>
      <w:r w:rsidR="00022D62">
        <w:t xml:space="preserve">. Applications must include a proposed UM faculty member. Each application will be assessed within </w:t>
      </w:r>
      <w:r w:rsidR="00D4743B">
        <w:t xml:space="preserve">two </w:t>
      </w:r>
      <w:r w:rsidR="00022D62">
        <w:t>month</w:t>
      </w:r>
      <w:r w:rsidR="00D4743B">
        <w:t>s</w:t>
      </w:r>
      <w:r w:rsidR="00022D62">
        <w:t xml:space="preserve"> of receipt. </w:t>
      </w:r>
      <w:r w:rsidR="00AA07DE">
        <w:t>M-CERSI will evaluate p</w:t>
      </w:r>
      <w:r w:rsidR="00022D62" w:rsidRPr="00CE2ED4">
        <w:t xml:space="preserve">roposals based upon the </w:t>
      </w:r>
      <w:r w:rsidR="00022D62">
        <w:t>above four aims of th</w:t>
      </w:r>
      <w:r w:rsidR="00D951E4">
        <w:t>is p</w:t>
      </w:r>
      <w:r w:rsidR="00022D62">
        <w:t>rogram</w:t>
      </w:r>
      <w:r w:rsidR="004256D1">
        <w:t xml:space="preserve"> (see page</w:t>
      </w:r>
      <w:r w:rsidR="00AC661A">
        <w:t xml:space="preserve"> 1</w:t>
      </w:r>
      <w:r w:rsidR="004256D1">
        <w:t>)</w:t>
      </w:r>
      <w:r w:rsidR="00022D62">
        <w:t xml:space="preserve">, along with </w:t>
      </w:r>
      <w:r w:rsidR="00022D62" w:rsidRPr="00CE2ED4">
        <w:t xml:space="preserve">feasibility of </w:t>
      </w:r>
      <w:r w:rsidR="00022D62">
        <w:t>proposed research. Applicants should not expect critiques of their proposals.</w:t>
      </w:r>
    </w:p>
    <w:p w14:paraId="5BFDF1A8" w14:textId="77777777" w:rsidR="006D70B7" w:rsidRDefault="006D70B7" w:rsidP="009815DD">
      <w:pPr>
        <w:spacing w:after="0" w:line="240" w:lineRule="auto"/>
      </w:pPr>
    </w:p>
    <w:p w14:paraId="4887D25F" w14:textId="26BD3425" w:rsidR="00215154" w:rsidRDefault="00215154" w:rsidP="00AC661A">
      <w:pPr>
        <w:spacing w:after="0" w:line="240" w:lineRule="auto"/>
      </w:pPr>
      <w:bookmarkStart w:id="1" w:name="_Hlk17096340"/>
      <w:r>
        <w:t xml:space="preserve">Applications should be </w:t>
      </w:r>
      <w:r w:rsidR="00FA3D93">
        <w:t>pre-reviewed and approved within respective FDA Centers/Offices</w:t>
      </w:r>
      <w:bookmarkEnd w:id="1"/>
      <w:r w:rsidR="00FA3D93">
        <w:t xml:space="preserve"> and </w:t>
      </w:r>
      <w:r>
        <w:t xml:space="preserve">submitted as a single PDF file by </w:t>
      </w:r>
      <w:r w:rsidR="00A04EB5" w:rsidRPr="006F0D95">
        <w:rPr>
          <w:b/>
          <w:highlight w:val="yellow"/>
        </w:rPr>
        <w:t>Friday, January 22, 2021</w:t>
      </w:r>
      <w:r w:rsidR="00A04EB5">
        <w:t xml:space="preserve"> </w:t>
      </w:r>
      <w:r>
        <w:t xml:space="preserve"> to: </w:t>
      </w:r>
      <w:hyperlink r:id="rId13" w:history="1">
        <w:r w:rsidR="00A04EB5">
          <w:rPr>
            <w:rStyle w:val="Hyperlink"/>
          </w:rPr>
          <w:t>ORSI-CERSI-Team@fda.hhs.gov</w:t>
        </w:r>
      </w:hyperlink>
      <w:r w:rsidR="00A04EB5">
        <w:t xml:space="preserve"> with the subject line “FY21 M-CERSI Research Collaboration Scientist Application” with a cc: to </w:t>
      </w:r>
      <w:bookmarkStart w:id="2" w:name="_Hlk51259166"/>
      <w:r w:rsidR="00FF5ED2">
        <w:t>Donna Blum-Kemelor, ORSI/OCS/OC/FDA</w:t>
      </w:r>
      <w:r w:rsidR="00D4743B">
        <w:t xml:space="preserve"> at</w:t>
      </w:r>
      <w:r w:rsidR="00B37E8A">
        <w:t>:</w:t>
      </w:r>
      <w:r w:rsidR="00FF5ED2">
        <w:t xml:space="preserve"> </w:t>
      </w:r>
      <w:r w:rsidR="00B37E8A">
        <w:t xml:space="preserve"> </w:t>
      </w:r>
      <w:hyperlink r:id="rId14" w:history="1">
        <w:r w:rsidR="00B37E8A" w:rsidRPr="001C5C55">
          <w:rPr>
            <w:rStyle w:val="Hyperlink"/>
          </w:rPr>
          <w:t>Donna.Blumkemelor@fda.hhs.gov</w:t>
        </w:r>
      </w:hyperlink>
      <w:r w:rsidR="00B37E8A">
        <w:t xml:space="preserve">. </w:t>
      </w:r>
      <w:bookmarkEnd w:id="2"/>
      <w:r w:rsidR="00762156">
        <w:t xml:space="preserve"> </w:t>
      </w:r>
      <w:r w:rsidR="006F0D95">
        <w:t>Per item 3 in the application, the n</w:t>
      </w:r>
      <w:r w:rsidR="006F0D95" w:rsidRPr="00BD2873">
        <w:t xml:space="preserve">ame of FDA </w:t>
      </w:r>
      <w:r w:rsidR="006F0D95">
        <w:t xml:space="preserve">Research </w:t>
      </w:r>
      <w:r w:rsidR="006F0D95" w:rsidRPr="00BD2873">
        <w:t>Scientist’s Supervisor who approved application</w:t>
      </w:r>
      <w:r w:rsidR="006F0D95">
        <w:t xml:space="preserve"> needs to be included.  </w:t>
      </w:r>
      <w:r w:rsidR="00762156">
        <w:t xml:space="preserve">Per item 4 in the application, </w:t>
      </w:r>
      <w:r w:rsidR="00762156" w:rsidRPr="00483D76">
        <w:t>the relevant CERSI FDA Steering Committee member should be informed in advance</w:t>
      </w:r>
      <w:r w:rsidR="00762156">
        <w:t xml:space="preserve"> that the applicant intends to apply, along with approximate date of concurrence. </w:t>
      </w:r>
      <w:r w:rsidR="002B16D0">
        <w:t xml:space="preserve"> </w:t>
      </w:r>
      <w:r w:rsidR="00762156">
        <w:t xml:space="preserve">See </w:t>
      </w:r>
      <w:r w:rsidR="00DB5B20">
        <w:t xml:space="preserve">Appendix 2 in </w:t>
      </w:r>
      <w:r w:rsidR="00762156">
        <w:t xml:space="preserve">this document for the latest lead CERSI Steering Committee members for FDA Centers and Offices: </w:t>
      </w:r>
      <w:hyperlink r:id="rId15" w:history="1">
        <w:r w:rsidR="00762156" w:rsidRPr="003F1558">
          <w:rPr>
            <w:rStyle w:val="Hyperlink"/>
          </w:rPr>
          <w:t>https://www.fda.gov/downloads/ScienceResearch/SpecialTopics/RegulatoryScience/UCM628886.pdf</w:t>
        </w:r>
      </w:hyperlink>
      <w:r w:rsidR="00762156">
        <w:t>.</w:t>
      </w:r>
    </w:p>
    <w:p w14:paraId="2E76AD2A" w14:textId="77777777" w:rsidR="00AC661A" w:rsidRPr="00CF4614" w:rsidRDefault="00AC661A" w:rsidP="00CF4614">
      <w:pPr>
        <w:spacing w:after="0" w:line="240" w:lineRule="auto"/>
        <w:rPr>
          <w:highlight w:val="yellow"/>
        </w:rPr>
      </w:pPr>
    </w:p>
    <w:p w14:paraId="1D9E59D6" w14:textId="3C4A949E" w:rsidR="009164F4" w:rsidRDefault="00215154" w:rsidP="009164F4">
      <w:r w:rsidRPr="00D951E4">
        <w:rPr>
          <w:u w:val="single"/>
        </w:rPr>
        <w:t>Conditions of the award</w:t>
      </w:r>
      <w:r w:rsidRPr="00D951E4">
        <w:t xml:space="preserve">. Awards are made to the </w:t>
      </w:r>
      <w:r w:rsidR="006D70B7" w:rsidRPr="00D951E4">
        <w:t>UM faculty m</w:t>
      </w:r>
      <w:r w:rsidR="00B014F9" w:rsidRPr="00D951E4">
        <w:t xml:space="preserve">ember </w:t>
      </w:r>
      <w:r w:rsidRPr="00D951E4">
        <w:t xml:space="preserve">and are not transferable without prior approval by Drs. Bentley and Polli.  </w:t>
      </w:r>
      <w:r w:rsidR="00180131">
        <w:t>The collaborations must be between 1-</w:t>
      </w:r>
      <w:r w:rsidR="00180131" w:rsidRPr="00DC5A67">
        <w:t>12</w:t>
      </w:r>
      <w:r w:rsidR="00180131">
        <w:t xml:space="preserve"> months in duration.</w:t>
      </w:r>
      <w:r w:rsidR="00180131" w:rsidRPr="00D951E4">
        <w:t xml:space="preserve"> </w:t>
      </w:r>
      <w:r w:rsidR="004256D1" w:rsidRPr="00D951E4">
        <w:t xml:space="preserve">The </w:t>
      </w:r>
      <w:r w:rsidR="00D4743B">
        <w:t>FDA research scientist</w:t>
      </w:r>
      <w:r w:rsidR="009C76CF" w:rsidRPr="00D951E4">
        <w:t xml:space="preserve"> </w:t>
      </w:r>
      <w:r w:rsidR="004256D1" w:rsidRPr="00D951E4">
        <w:t xml:space="preserve">and UM </w:t>
      </w:r>
      <w:r w:rsidR="00FD14F0" w:rsidRPr="00D951E4">
        <w:t>faculty m</w:t>
      </w:r>
      <w:r w:rsidR="004256D1" w:rsidRPr="00D951E4">
        <w:t>ember are</w:t>
      </w:r>
      <w:r w:rsidR="00B014F9" w:rsidRPr="00D951E4">
        <w:t xml:space="preserve"> </w:t>
      </w:r>
      <w:r w:rsidRPr="00D951E4">
        <w:t xml:space="preserve">expected to provide a final report within 30 days of </w:t>
      </w:r>
      <w:r w:rsidR="00BA1E51" w:rsidRPr="00D951E4">
        <w:t xml:space="preserve">last </w:t>
      </w:r>
      <w:r w:rsidR="00B014F9" w:rsidRPr="00D951E4">
        <w:t>visit</w:t>
      </w:r>
      <w:r w:rsidRPr="00D951E4">
        <w:t xml:space="preserve"> completion</w:t>
      </w:r>
      <w:r w:rsidR="00180131">
        <w:t>; if desired, collaboration outcomes can also be presented via a publication and/or presentation</w:t>
      </w:r>
      <w:r w:rsidRPr="00D951E4">
        <w:t>.  Funds should be budgeted for completion over the award period.</w:t>
      </w:r>
      <w:r w:rsidR="009164F4" w:rsidRPr="00D951E4">
        <w:t xml:space="preserve"> Funds are intended to cover the cost of research related materials and supplies, as well as graduate student or post-doctoral fellow support at UM if needed, in line with </w:t>
      </w:r>
      <w:r w:rsidR="00D4743B">
        <w:t xml:space="preserve">research </w:t>
      </w:r>
      <w:r w:rsidR="009164F4" w:rsidRPr="00D951E4">
        <w:t>scientist activities. Expenses not allowed include: travel</w:t>
      </w:r>
      <w:r w:rsidR="00EB0676" w:rsidRPr="00D951E4">
        <w:t>, housing,</w:t>
      </w:r>
      <w:r w:rsidR="009164F4" w:rsidRPr="00D951E4">
        <w:t xml:space="preserve"> and food expenses; salaries for PIs and any co-PIs, secretarial support; </w:t>
      </w:r>
      <w:r w:rsidR="009164F4" w:rsidRPr="00D951E4">
        <w:lastRenderedPageBreak/>
        <w:t>general telephone services and postage; purchase of laboratory or office furniture; dues and memberships in scientific societies.</w:t>
      </w:r>
    </w:p>
    <w:p w14:paraId="5EE9199E" w14:textId="2A96A631" w:rsidR="00215154" w:rsidRDefault="00215154" w:rsidP="00483D76">
      <w:pPr>
        <w:spacing w:after="0" w:line="240" w:lineRule="auto"/>
        <w:rPr>
          <w:b/>
        </w:rPr>
      </w:pPr>
      <w:r>
        <w:rPr>
          <w:b/>
        </w:rPr>
        <w:t>About</w:t>
      </w:r>
      <w:r w:rsidR="00D4743B" w:rsidRPr="00D4743B">
        <w:rPr>
          <w:b/>
        </w:rPr>
        <w:t xml:space="preserve"> University of Maryland (UM) Center of Excellence in Regulatory Science and Innovation (M-CERSI)</w:t>
      </w:r>
    </w:p>
    <w:p w14:paraId="7072767F" w14:textId="77777777" w:rsidR="00483D76" w:rsidRPr="00F34605" w:rsidRDefault="00483D76" w:rsidP="00483D76">
      <w:pPr>
        <w:spacing w:after="0" w:line="240" w:lineRule="auto"/>
        <w:rPr>
          <w:b/>
        </w:rPr>
      </w:pPr>
    </w:p>
    <w:p w14:paraId="2F88A90D" w14:textId="7134666F" w:rsidR="00215154" w:rsidRDefault="00D4743B" w:rsidP="00483D76">
      <w:pPr>
        <w:spacing w:after="0" w:line="240" w:lineRule="auto"/>
      </w:pPr>
      <w:r>
        <w:t xml:space="preserve">The </w:t>
      </w:r>
      <w:r w:rsidRPr="006735C0">
        <w:t xml:space="preserve">University of Maryland </w:t>
      </w:r>
      <w:r>
        <w:t xml:space="preserve">(UM) </w:t>
      </w:r>
      <w:r w:rsidRPr="006735C0">
        <w:t xml:space="preserve">Center </w:t>
      </w:r>
      <w:r>
        <w:t>of</w:t>
      </w:r>
      <w:r w:rsidRPr="006735C0">
        <w:t xml:space="preserve"> Excellence in Regu</w:t>
      </w:r>
      <w:r>
        <w:t>latory Science and Innovation (</w:t>
      </w:r>
      <w:r w:rsidRPr="006735C0">
        <w:t>M-CERSI)</w:t>
      </w:r>
      <w:r>
        <w:t xml:space="preserve"> </w:t>
      </w:r>
      <w:r w:rsidR="00215154">
        <w:t>is an FDA-sponsored center at the College Park and Baltimore campuses of the University of Maryland (</w:t>
      </w:r>
      <w:hyperlink r:id="rId16" w:history="1">
        <w:r w:rsidR="00DB5B20" w:rsidRPr="00E66D61">
          <w:rPr>
            <w:rStyle w:val="Hyperlink"/>
          </w:rPr>
          <w:t>www.cersi.umd.edu</w:t>
        </w:r>
      </w:hyperlink>
      <w:r w:rsidR="00DB5B20">
        <w:t>)</w:t>
      </w:r>
      <w:r w:rsidR="00215154">
        <w:t>.  The mission of the Center is to foster the development of regulatory science – the science of developing new tools, standards and approaches to assess the safety, efficacy, quality and performance of FDA-regulated products.</w:t>
      </w:r>
    </w:p>
    <w:p w14:paraId="0D13D063" w14:textId="77777777" w:rsidR="006D70B7" w:rsidRDefault="006D70B7">
      <w:pPr>
        <w:spacing w:after="0" w:line="240" w:lineRule="auto"/>
      </w:pPr>
    </w:p>
    <w:p w14:paraId="6EFBFD12" w14:textId="77777777" w:rsidR="00A47ABC" w:rsidRPr="00D43EA1" w:rsidRDefault="0043744C">
      <w:pPr>
        <w:spacing w:after="0" w:line="240" w:lineRule="auto"/>
        <w:rPr>
          <w:b/>
          <w:u w:val="single"/>
        </w:rPr>
      </w:pPr>
      <w:r w:rsidRPr="00D43EA1">
        <w:rPr>
          <w:b/>
          <w:u w:val="single"/>
        </w:rPr>
        <w:t xml:space="preserve">Summary of </w:t>
      </w:r>
      <w:r w:rsidR="00A47ABC" w:rsidRPr="00D43EA1">
        <w:rPr>
          <w:b/>
          <w:u w:val="single"/>
        </w:rPr>
        <w:t>Baltimore and College Park campuses of the University of Maryland</w:t>
      </w:r>
    </w:p>
    <w:p w14:paraId="54288377" w14:textId="77777777" w:rsidR="00A47ABC" w:rsidRDefault="00A47ABC">
      <w:pPr>
        <w:spacing w:after="0" w:line="240" w:lineRule="auto"/>
      </w:pPr>
    </w:p>
    <w:p w14:paraId="314843AC" w14:textId="74713F1C" w:rsidR="00A47ABC" w:rsidRDefault="00A47ABC">
      <w:pPr>
        <w:spacing w:after="0" w:line="240" w:lineRule="auto"/>
      </w:pPr>
      <w:r w:rsidRPr="00A47ABC">
        <w:rPr>
          <w:u w:val="single"/>
        </w:rPr>
        <w:t>UM</w:t>
      </w:r>
      <w:r w:rsidR="00AC661A">
        <w:rPr>
          <w:u w:val="single"/>
        </w:rPr>
        <w:t>-</w:t>
      </w:r>
      <w:r w:rsidRPr="00A47ABC">
        <w:rPr>
          <w:u w:val="single"/>
        </w:rPr>
        <w:t>B is the Baltimore campus of the University of Maryland</w:t>
      </w:r>
      <w:r>
        <w:t>.  This 71-acre research and technology complex encompasses 67 buildings near the Inner Harbor.  UMB is Maryland's only public academic health, human services, and law center. Seven professional and graduate schools train the majority of the state's physicians, nurses, dentists, lawyers, social workers, and pharmacists.  The ever-growing University of Maryland BioPark promotes collaborative research opportunities and bioscience innovation.  Sponsored research totaled $</w:t>
      </w:r>
      <w:r w:rsidR="00B87FB1">
        <w:t xml:space="preserve">666 </w:t>
      </w:r>
      <w:r>
        <w:t xml:space="preserve">million in Fiscal Year </w:t>
      </w:r>
      <w:r w:rsidR="00B87FB1">
        <w:t>2019</w:t>
      </w:r>
      <w:r>
        <w:t xml:space="preserve">. UMB consists of 6,500 students and 8,000 faculty members and staff.  Many faculty have appointments in our hospital partners, the University of Maryland Medical Center (UMMC) and the Baltimore VA Medical Center (BVAMC).  UMB, UMMC, and BVAMC are geographically contiguous and intimately connected in terms of physical facilities, as well as practice and research.  Also on the UMB campus is R Adams Cowley Shock Trauma Center, the UM Institute of Human Virology, and the Institute of Genome Sciences.  UMB Graduate School Baltimore (SGB) offers </w:t>
      </w:r>
      <w:r w:rsidR="008D299C">
        <w:t xml:space="preserve">32 </w:t>
      </w:r>
      <w:r>
        <w:t>masters and/or PhD degree programs in health, physical, biomedical, medical, and social sciences, as well as joint degrees programs, including the MD/PhD, DDS/PhD, PharmD/PhD, MD/BIOE, MD/MPH, MD/MPP, MD/MBA, and DDS/MS. The SGB is the largest professional school in Baltimore.</w:t>
      </w:r>
    </w:p>
    <w:p w14:paraId="4F5B339C" w14:textId="77777777" w:rsidR="007E7980" w:rsidRDefault="007E7980">
      <w:pPr>
        <w:spacing w:after="0" w:line="240" w:lineRule="auto"/>
      </w:pPr>
    </w:p>
    <w:p w14:paraId="3C58F65A" w14:textId="7238D806" w:rsidR="00A47ABC" w:rsidRDefault="00A47ABC" w:rsidP="00483D76">
      <w:pPr>
        <w:spacing w:after="0" w:line="240" w:lineRule="auto"/>
      </w:pPr>
      <w:r>
        <w:t xml:space="preserve">The University of Maryland Medical System (UMMS) has 16 hospitals and almost 150 other community offices throughout Maryland. University of Maryland Medical Center (UMMC) is the flagship academic medical center at the heart of UMMS. UMMC consists of the 757-bed University campus, located in downtown Baltimore, and the 170-bed UMMC Midtown Campus one mile north. UMMS statistics for </w:t>
      </w:r>
      <w:r w:rsidR="008D299C">
        <w:t xml:space="preserve">2018 </w:t>
      </w:r>
      <w:r>
        <w:t xml:space="preserve">were: </w:t>
      </w:r>
      <w:r w:rsidR="006875C9" w:rsidRPr="006875C9">
        <w:t xml:space="preserve">2,593 </w:t>
      </w:r>
      <w:r>
        <w:t xml:space="preserve">licensed beds, </w:t>
      </w:r>
      <w:r w:rsidR="00BF21EF" w:rsidRPr="00BF21EF">
        <w:t xml:space="preserve">122,309 </w:t>
      </w:r>
      <w:r>
        <w:t xml:space="preserve">hospital admissions, </w:t>
      </w:r>
      <w:r w:rsidR="00D22E5F" w:rsidRPr="00D22E5F">
        <w:t xml:space="preserve">1,530,470 </w:t>
      </w:r>
      <w:r>
        <w:t xml:space="preserve">outpatient visits, </w:t>
      </w:r>
      <w:r w:rsidR="00556B9D" w:rsidRPr="00556B9D">
        <w:t xml:space="preserve">374,853 </w:t>
      </w:r>
      <w:r>
        <w:t xml:space="preserve">emergency visits, and </w:t>
      </w:r>
      <w:r w:rsidR="00FB335D" w:rsidRPr="00FB335D">
        <w:t xml:space="preserve">75,274 </w:t>
      </w:r>
      <w:r>
        <w:t>outpatient surgical cases.</w:t>
      </w:r>
    </w:p>
    <w:p w14:paraId="09C461FB" w14:textId="77777777" w:rsidR="00483D76" w:rsidRDefault="00483D76" w:rsidP="00483D76">
      <w:pPr>
        <w:spacing w:after="0" w:line="240" w:lineRule="auto"/>
      </w:pPr>
    </w:p>
    <w:p w14:paraId="3BEF9E82" w14:textId="3E058C4B" w:rsidR="00A47ABC" w:rsidRDefault="00A47ABC" w:rsidP="00483D76">
      <w:pPr>
        <w:spacing w:after="0" w:line="240" w:lineRule="auto"/>
      </w:pPr>
      <w:r w:rsidRPr="00A47ABC">
        <w:rPr>
          <w:u w:val="single"/>
        </w:rPr>
        <w:t>UM</w:t>
      </w:r>
      <w:r w:rsidR="00AC661A">
        <w:rPr>
          <w:u w:val="single"/>
        </w:rPr>
        <w:t>-</w:t>
      </w:r>
      <w:r w:rsidRPr="00A47ABC">
        <w:rPr>
          <w:u w:val="single"/>
        </w:rPr>
        <w:t>CP is the University of Maryland, College Park</w:t>
      </w:r>
      <w:r>
        <w:t>.  Located in College Park, less than ten miles from the FDA Silver Spring campus, and even closer to the FDA Center for Food Safety and Nutrition, UMCP is a major public research university, currently ranked 18th among public research universities by US News and World Report, and the flagship campus of the University System of Maryland (USM).  Sponsored research totaled more than $550 million in Fiscal Year 201</w:t>
      </w:r>
      <w:r w:rsidR="008C574B">
        <w:t>9</w:t>
      </w:r>
      <w:r>
        <w:t>. Its 1500-acre campus is home to 25,000+ undergraduate students and ~10,000 graduate students who are enrolled in over 100 undergraduate and over 100 graduate academic programs, administered by 14 Colleges and Institutes. Many of UM’s programs, particularly in engineering</w:t>
      </w:r>
      <w:r w:rsidR="008C574B">
        <w:t xml:space="preserve"> (such as the Robert E. Fischell Institute for Biomedical Devices)</w:t>
      </w:r>
      <w:r>
        <w:t>; computer science, mathematics and natural sciences; agriculture and natural resources; public health; and public policy have great relevance to the current challenges that the FDA faces in transforming itself into a “science based, science led” regulatory agency.</w:t>
      </w:r>
    </w:p>
    <w:p w14:paraId="72A0A376" w14:textId="77777777" w:rsidR="00A47ABC" w:rsidRDefault="00A47ABC" w:rsidP="00A47ABC"/>
    <w:p w14:paraId="17ABD597" w14:textId="77777777" w:rsidR="00A47ABC" w:rsidRDefault="00A47ABC" w:rsidP="00A47ABC"/>
    <w:p w14:paraId="698F9C6A" w14:textId="77777777" w:rsidR="00EB0676" w:rsidRDefault="00EB0676" w:rsidP="00EB0676">
      <w:pPr>
        <w:jc w:val="center"/>
      </w:pPr>
      <w:r>
        <w:rPr>
          <w:noProof/>
        </w:rPr>
        <w:drawing>
          <wp:inline distT="0" distB="0" distL="0" distR="0" wp14:anchorId="5D117E3C" wp14:editId="0324A535">
            <wp:extent cx="2276475" cy="1600200"/>
            <wp:effectExtent l="0" t="0" r="9525" b="0"/>
            <wp:docPr id="3" name="Picture 3" descr="cersi-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rsi-Logo_20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6475" cy="1600200"/>
                    </a:xfrm>
                    <a:prstGeom prst="rect">
                      <a:avLst/>
                    </a:prstGeom>
                    <a:noFill/>
                    <a:ln>
                      <a:noFill/>
                    </a:ln>
                  </pic:spPr>
                </pic:pic>
              </a:graphicData>
            </a:graphic>
          </wp:inline>
        </w:drawing>
      </w:r>
    </w:p>
    <w:p w14:paraId="3BA5BFF4" w14:textId="0472EE53" w:rsidR="00EB0676" w:rsidRDefault="00EB0676" w:rsidP="00EB0676">
      <w:pPr>
        <w:jc w:val="center"/>
      </w:pPr>
      <w:r w:rsidRPr="00EA4E66">
        <w:rPr>
          <w:b/>
          <w:sz w:val="24"/>
          <w:szCs w:val="24"/>
        </w:rPr>
        <w:t>Application</w:t>
      </w:r>
      <w:r>
        <w:t xml:space="preserve"> </w:t>
      </w:r>
    </w:p>
    <w:p w14:paraId="60A5BB46" w14:textId="77777777" w:rsidR="00300471" w:rsidRDefault="00EB0676" w:rsidP="00E85FCE">
      <w:pPr>
        <w:spacing w:after="0" w:line="240" w:lineRule="auto"/>
        <w:jc w:val="center"/>
        <w:rPr>
          <w:b/>
          <w:highlight w:val="yellow"/>
        </w:rPr>
      </w:pPr>
      <w:r w:rsidRPr="00AD4552">
        <w:rPr>
          <w:b/>
          <w:highlight w:val="yellow"/>
        </w:rPr>
        <w:t>University of Maryland Center of Excellence in Regulatory Science and Innovation (M-CERSI)</w:t>
      </w:r>
      <w:r w:rsidR="0085483F">
        <w:rPr>
          <w:b/>
          <w:highlight w:val="yellow"/>
        </w:rPr>
        <w:t xml:space="preserve"> </w:t>
      </w:r>
    </w:p>
    <w:p w14:paraId="076788AD" w14:textId="24C4FBB1" w:rsidR="00EB0676" w:rsidRDefault="00D951E4" w:rsidP="00E85FCE">
      <w:pPr>
        <w:spacing w:after="0" w:line="240" w:lineRule="auto"/>
        <w:jc w:val="center"/>
        <w:rPr>
          <w:b/>
        </w:rPr>
      </w:pPr>
      <w:r w:rsidRPr="00E85FCE">
        <w:rPr>
          <w:b/>
          <w:highlight w:val="yellow"/>
        </w:rPr>
        <w:t>Research Scientist Collaboration Program</w:t>
      </w:r>
      <w:r w:rsidR="00FA3D93" w:rsidRPr="00AD4552">
        <w:rPr>
          <w:b/>
          <w:highlight w:val="yellow"/>
        </w:rPr>
        <w:t xml:space="preserve"> </w:t>
      </w:r>
      <w:r w:rsidR="00FF5ED2" w:rsidRPr="00AD4552">
        <w:rPr>
          <w:b/>
          <w:highlight w:val="yellow"/>
        </w:rPr>
        <w:t>(1/2</w:t>
      </w:r>
      <w:r w:rsidR="00300471">
        <w:rPr>
          <w:b/>
          <w:highlight w:val="yellow"/>
        </w:rPr>
        <w:t>2</w:t>
      </w:r>
      <w:r w:rsidR="00FF5ED2" w:rsidRPr="00AD4552">
        <w:rPr>
          <w:b/>
          <w:highlight w:val="yellow"/>
        </w:rPr>
        <w:t>/</w:t>
      </w:r>
      <w:r w:rsidR="00FA3D93" w:rsidRPr="00AD4552">
        <w:rPr>
          <w:b/>
          <w:highlight w:val="yellow"/>
        </w:rPr>
        <w:t>20</w:t>
      </w:r>
      <w:r w:rsidRPr="00AD4552">
        <w:rPr>
          <w:b/>
          <w:highlight w:val="yellow"/>
        </w:rPr>
        <w:t>2</w:t>
      </w:r>
      <w:r w:rsidR="00300471">
        <w:rPr>
          <w:b/>
          <w:highlight w:val="yellow"/>
        </w:rPr>
        <w:t>1</w:t>
      </w:r>
      <w:r w:rsidR="00FA3D93" w:rsidRPr="00AD4552">
        <w:rPr>
          <w:b/>
          <w:highlight w:val="yellow"/>
        </w:rPr>
        <w:t>)</w:t>
      </w:r>
    </w:p>
    <w:p w14:paraId="3975DA23" w14:textId="77777777" w:rsidR="00E85FCE" w:rsidRPr="00AD4552" w:rsidRDefault="00E85FCE" w:rsidP="00AD4552">
      <w:pPr>
        <w:spacing w:after="0" w:line="240" w:lineRule="auto"/>
        <w:jc w:val="center"/>
        <w:rPr>
          <w:b/>
        </w:rPr>
      </w:pPr>
    </w:p>
    <w:p w14:paraId="29F30D58" w14:textId="39E07F1B" w:rsidR="00EB0676" w:rsidRPr="00BD2873" w:rsidRDefault="00FD14F0" w:rsidP="006079F5">
      <w:pPr>
        <w:pStyle w:val="ListParagraph"/>
        <w:numPr>
          <w:ilvl w:val="0"/>
          <w:numId w:val="5"/>
        </w:numPr>
        <w:spacing w:after="0" w:line="240" w:lineRule="auto"/>
        <w:jc w:val="both"/>
      </w:pPr>
      <w:r w:rsidRPr="00BD2873">
        <w:t xml:space="preserve">FDA </w:t>
      </w:r>
      <w:r w:rsidR="00D951E4">
        <w:t xml:space="preserve">Research </w:t>
      </w:r>
      <w:r w:rsidR="00EB0676" w:rsidRPr="00BD2873">
        <w:t>Scientist name</w:t>
      </w:r>
      <w:r w:rsidR="00B135F5">
        <w:t xml:space="preserve"> and affiliation</w:t>
      </w:r>
      <w:r w:rsidR="00EB0676" w:rsidRPr="00BD2873">
        <w:t>:</w:t>
      </w:r>
    </w:p>
    <w:p w14:paraId="1487A322" w14:textId="420FEEE5" w:rsidR="006079F5" w:rsidRPr="00BD2873" w:rsidRDefault="00FD14F0" w:rsidP="009815DD">
      <w:pPr>
        <w:pStyle w:val="ListParagraph"/>
        <w:numPr>
          <w:ilvl w:val="0"/>
          <w:numId w:val="5"/>
        </w:numPr>
        <w:spacing w:after="0" w:line="240" w:lineRule="auto"/>
        <w:jc w:val="both"/>
      </w:pPr>
      <w:r w:rsidRPr="00BD2873">
        <w:t xml:space="preserve">FDA </w:t>
      </w:r>
      <w:r w:rsidR="00D951E4">
        <w:t xml:space="preserve">Research </w:t>
      </w:r>
      <w:r w:rsidR="00EB0676" w:rsidRPr="00BD2873">
        <w:t>Scientist email address:</w:t>
      </w:r>
    </w:p>
    <w:p w14:paraId="642613B7" w14:textId="47F860EC" w:rsidR="004256D1" w:rsidRPr="00BD2873" w:rsidRDefault="004256D1" w:rsidP="006079F5">
      <w:pPr>
        <w:pStyle w:val="ListParagraph"/>
        <w:numPr>
          <w:ilvl w:val="0"/>
          <w:numId w:val="5"/>
        </w:numPr>
        <w:spacing w:after="0" w:line="240" w:lineRule="auto"/>
        <w:jc w:val="both"/>
      </w:pPr>
      <w:r w:rsidRPr="00BD2873">
        <w:t>N</w:t>
      </w:r>
      <w:r w:rsidR="00FD14F0" w:rsidRPr="00BD2873">
        <w:t xml:space="preserve">ame of FDA </w:t>
      </w:r>
      <w:r w:rsidR="00D951E4">
        <w:t xml:space="preserve">Research </w:t>
      </w:r>
      <w:r w:rsidRPr="00BD2873">
        <w:t>Scientist’s Supervisor (who approved application):</w:t>
      </w:r>
    </w:p>
    <w:p w14:paraId="5E35F313" w14:textId="3CB74DEA" w:rsidR="00B63FD5" w:rsidRDefault="00BE0C2F" w:rsidP="006079F5">
      <w:pPr>
        <w:pStyle w:val="ListParagraph"/>
        <w:numPr>
          <w:ilvl w:val="0"/>
          <w:numId w:val="5"/>
        </w:numPr>
        <w:spacing w:after="0" w:line="240" w:lineRule="auto"/>
        <w:jc w:val="both"/>
      </w:pPr>
      <w:r w:rsidRPr="00BD2873">
        <w:t>FDA Center/Office Steering Committee member</w:t>
      </w:r>
      <w:r w:rsidR="00481B5F" w:rsidRPr="00BD2873">
        <w:t>*</w:t>
      </w:r>
      <w:r w:rsidRPr="00BD2873">
        <w:t xml:space="preserve"> </w:t>
      </w:r>
      <w:r w:rsidR="00EE7292" w:rsidRPr="00BD2873">
        <w:t>informed regarding this submission</w:t>
      </w:r>
      <w:r w:rsidR="00762156">
        <w:t>, with date</w:t>
      </w:r>
      <w:r w:rsidRPr="00BD2873">
        <w:t>:</w:t>
      </w:r>
    </w:p>
    <w:p w14:paraId="600FDD2E" w14:textId="47EC2B3A" w:rsidR="00EB0676" w:rsidRDefault="004256D1" w:rsidP="006079F5">
      <w:pPr>
        <w:pStyle w:val="ListParagraph"/>
        <w:numPr>
          <w:ilvl w:val="0"/>
          <w:numId w:val="5"/>
        </w:numPr>
        <w:spacing w:after="0" w:line="240" w:lineRule="auto"/>
        <w:jc w:val="both"/>
      </w:pPr>
      <w:r>
        <w:t xml:space="preserve">Proposed </w:t>
      </w:r>
      <w:r w:rsidR="00EB0676">
        <w:t xml:space="preserve">UM </w:t>
      </w:r>
      <w:r w:rsidR="00FD14F0">
        <w:t>f</w:t>
      </w:r>
      <w:r w:rsidR="00EB0676">
        <w:t xml:space="preserve">aculty </w:t>
      </w:r>
      <w:r w:rsidR="00FD14F0">
        <w:t>m</w:t>
      </w:r>
      <w:r w:rsidR="00EB0676">
        <w:t>ember name</w:t>
      </w:r>
      <w:r w:rsidR="00FD14F0">
        <w:t xml:space="preserve"> (one name)</w:t>
      </w:r>
      <w:r w:rsidR="00EB0676">
        <w:t>:</w:t>
      </w:r>
    </w:p>
    <w:p w14:paraId="5BA52093" w14:textId="784CAF7D" w:rsidR="00EB0676" w:rsidRDefault="00FD14F0" w:rsidP="006079F5">
      <w:pPr>
        <w:pStyle w:val="ListParagraph"/>
        <w:numPr>
          <w:ilvl w:val="0"/>
          <w:numId w:val="5"/>
        </w:numPr>
        <w:spacing w:after="0" w:line="240" w:lineRule="auto"/>
        <w:jc w:val="both"/>
      </w:pPr>
      <w:r>
        <w:t>UM f</w:t>
      </w:r>
      <w:r w:rsidR="00EB0676">
        <w:t xml:space="preserve">aculty </w:t>
      </w:r>
      <w:r>
        <w:t>m</w:t>
      </w:r>
      <w:r w:rsidR="00EB0676">
        <w:t xml:space="preserve">ember </w:t>
      </w:r>
      <w:r w:rsidR="00B135F5">
        <w:t>name, affiliation and</w:t>
      </w:r>
      <w:r w:rsidR="00EB0676">
        <w:t xml:space="preserve"> email address:</w:t>
      </w:r>
    </w:p>
    <w:p w14:paraId="640BBB0F" w14:textId="519F0CD7" w:rsidR="00EB0676" w:rsidRDefault="00EB0676" w:rsidP="006079F5">
      <w:pPr>
        <w:pStyle w:val="ListParagraph"/>
        <w:numPr>
          <w:ilvl w:val="0"/>
          <w:numId w:val="5"/>
        </w:numPr>
        <w:spacing w:after="0" w:line="240" w:lineRule="auto"/>
        <w:jc w:val="both"/>
      </w:pPr>
      <w:r>
        <w:t>Title of proposed research:</w:t>
      </w:r>
    </w:p>
    <w:p w14:paraId="31142D14" w14:textId="357671FD" w:rsidR="00EB0676" w:rsidRDefault="00EB0676" w:rsidP="006079F5">
      <w:pPr>
        <w:pStyle w:val="ListParagraph"/>
        <w:numPr>
          <w:ilvl w:val="0"/>
          <w:numId w:val="5"/>
        </w:numPr>
        <w:spacing w:after="0" w:line="240" w:lineRule="auto"/>
        <w:jc w:val="both"/>
      </w:pPr>
      <w:r>
        <w:t>Anticipated start/end dates (approximate; must be between 1</w:t>
      </w:r>
      <w:r w:rsidRPr="00DC5A67">
        <w:t>-</w:t>
      </w:r>
      <w:r w:rsidR="00180131" w:rsidRPr="00DC5A67">
        <w:t>12</w:t>
      </w:r>
      <w:r w:rsidR="00180131">
        <w:t xml:space="preserve"> </w:t>
      </w:r>
      <w:r>
        <w:t>months in duration</w:t>
      </w:r>
      <w:r w:rsidR="007E7980">
        <w:t>)</w:t>
      </w:r>
      <w:r>
        <w:t>:</w:t>
      </w:r>
    </w:p>
    <w:p w14:paraId="6E12310E" w14:textId="555C363A" w:rsidR="00EB0676" w:rsidRDefault="00EB0676" w:rsidP="006079F5">
      <w:pPr>
        <w:pStyle w:val="ListParagraph"/>
        <w:numPr>
          <w:ilvl w:val="0"/>
          <w:numId w:val="5"/>
        </w:numPr>
        <w:spacing w:after="0" w:line="240" w:lineRule="auto"/>
        <w:jc w:val="both"/>
      </w:pPr>
      <w:r>
        <w:t xml:space="preserve">Total budget </w:t>
      </w:r>
      <w:r w:rsidR="006D70B7">
        <w:t xml:space="preserve">amount </w:t>
      </w:r>
      <w:r>
        <w:t>(in dollars</w:t>
      </w:r>
      <w:r w:rsidR="006D70B7">
        <w:t>, only direct costs</w:t>
      </w:r>
      <w:r>
        <w:t>)</w:t>
      </w:r>
      <w:r w:rsidR="006E7B2A">
        <w:t>:</w:t>
      </w:r>
    </w:p>
    <w:p w14:paraId="280B46E9" w14:textId="1EAB2A3C" w:rsidR="006079F5" w:rsidRDefault="006D70B7" w:rsidP="00483D76">
      <w:pPr>
        <w:pStyle w:val="ListParagraph"/>
        <w:numPr>
          <w:ilvl w:val="0"/>
          <w:numId w:val="5"/>
        </w:numPr>
        <w:spacing w:after="0" w:line="240" w:lineRule="auto"/>
      </w:pPr>
      <w:r>
        <w:t>Please attach a d</w:t>
      </w:r>
      <w:r w:rsidR="006079F5">
        <w:t>escription of proposed research (maximum 2 pages)</w:t>
      </w:r>
      <w:r>
        <w:t xml:space="preserve"> with at least one reference. </w:t>
      </w:r>
      <w:r w:rsidR="00123D80">
        <w:t xml:space="preserve">Description must </w:t>
      </w:r>
      <w:r>
        <w:t xml:space="preserve">include </w:t>
      </w:r>
      <w:r w:rsidR="007340D0">
        <w:t xml:space="preserve">a brief description of the roles and expected responsibilities of proposed FDA </w:t>
      </w:r>
      <w:r w:rsidR="00D951E4">
        <w:t xml:space="preserve">Research </w:t>
      </w:r>
      <w:r w:rsidR="007340D0">
        <w:t>Scientist and UM faculty and/or graduate student or post-doctoral fellow.</w:t>
      </w:r>
    </w:p>
    <w:p w14:paraId="495AD374" w14:textId="7F410281" w:rsidR="006D70B7" w:rsidRDefault="006D70B7" w:rsidP="006079F5">
      <w:pPr>
        <w:pStyle w:val="ListParagraph"/>
        <w:numPr>
          <w:ilvl w:val="0"/>
          <w:numId w:val="5"/>
        </w:numPr>
        <w:spacing w:after="0" w:line="240" w:lineRule="auto"/>
        <w:jc w:val="both"/>
      </w:pPr>
      <w:r>
        <w:t>Please attach a budget</w:t>
      </w:r>
      <w:r w:rsidR="00762156">
        <w:t xml:space="preserve"> with budget justification</w:t>
      </w:r>
      <w:r>
        <w:t>.</w:t>
      </w:r>
    </w:p>
    <w:p w14:paraId="4AF0C94A" w14:textId="77777777" w:rsidR="00AA63F6" w:rsidRDefault="00AA63F6" w:rsidP="006079F5">
      <w:pPr>
        <w:spacing w:after="0" w:line="240" w:lineRule="auto"/>
        <w:jc w:val="both"/>
      </w:pPr>
    </w:p>
    <w:p w14:paraId="15C1EB4B" w14:textId="06423D93" w:rsidR="00EE4E2E" w:rsidRDefault="00AA63F6" w:rsidP="00483D76">
      <w:pPr>
        <w:spacing w:after="0" w:line="240" w:lineRule="auto"/>
      </w:pPr>
      <w:r>
        <w:t xml:space="preserve">An application </w:t>
      </w:r>
      <w:r w:rsidR="00E85FCE">
        <w:t xml:space="preserve">must include </w:t>
      </w:r>
      <w:r>
        <w:t>this completed page, plus two</w:t>
      </w:r>
      <w:r w:rsidR="00DF5AF7">
        <w:t>-</w:t>
      </w:r>
      <w:r>
        <w:t>page maximum description of proposed research</w:t>
      </w:r>
      <w:r w:rsidR="00E85FCE">
        <w:t xml:space="preserve">, a proposed UM faculty member (Item </w:t>
      </w:r>
      <w:r w:rsidR="00585C5C">
        <w:t>5</w:t>
      </w:r>
      <w:r w:rsidR="00E85FCE">
        <w:t>) and a budget (Item 11).</w:t>
      </w:r>
      <w:r>
        <w:t xml:space="preserve">  </w:t>
      </w:r>
      <w:r w:rsidR="00585C5C">
        <w:t>A</w:t>
      </w:r>
      <w:r w:rsidR="00762156">
        <w:t>pplications should be pre-reviewed and approved within respective FDA Centers/Offices</w:t>
      </w:r>
      <w:r w:rsidR="00585C5C">
        <w:t xml:space="preserve"> and submitted as a single PDF file by </w:t>
      </w:r>
      <w:r w:rsidR="00585C5C" w:rsidRPr="006F0D95">
        <w:rPr>
          <w:b/>
          <w:highlight w:val="yellow"/>
        </w:rPr>
        <w:t>Friday, January 22, 2021</w:t>
      </w:r>
      <w:r w:rsidR="00585C5C">
        <w:t xml:space="preserve"> to: </w:t>
      </w:r>
      <w:hyperlink r:id="rId18" w:history="1">
        <w:r w:rsidR="00585C5C">
          <w:rPr>
            <w:rStyle w:val="Hyperlink"/>
          </w:rPr>
          <w:t>ORSI-CERSI-Team@fda.hhs.gov</w:t>
        </w:r>
      </w:hyperlink>
      <w:r w:rsidR="00585C5C">
        <w:t xml:space="preserve"> with the subject line “</w:t>
      </w:r>
      <w:r w:rsidR="00585C5C" w:rsidRPr="00D16974">
        <w:rPr>
          <w:b/>
        </w:rPr>
        <w:t>FY21 M-CERSI Research Collaboration Scientist Application</w:t>
      </w:r>
      <w:r w:rsidR="00585C5C">
        <w:t xml:space="preserve">” with a cc: to Donna Blum-Kemelor, ORSI/OCS/OC/FDA at:  </w:t>
      </w:r>
      <w:hyperlink r:id="rId19" w:history="1">
        <w:r w:rsidR="00585C5C" w:rsidRPr="001C5C55">
          <w:rPr>
            <w:rStyle w:val="Hyperlink"/>
          </w:rPr>
          <w:t>Donna.Blumkemelor@fda.hhs.gov</w:t>
        </w:r>
      </w:hyperlink>
      <w:r w:rsidR="00585C5C">
        <w:t>.</w:t>
      </w:r>
    </w:p>
    <w:p w14:paraId="7D08385B" w14:textId="77777777" w:rsidR="00483D76" w:rsidRDefault="00483D76" w:rsidP="00483D76">
      <w:pPr>
        <w:spacing w:after="0" w:line="240" w:lineRule="auto"/>
      </w:pPr>
    </w:p>
    <w:p w14:paraId="3612E63B" w14:textId="4940316B" w:rsidR="00BD2873" w:rsidRDefault="00BE0C2F" w:rsidP="00483D76">
      <w:pPr>
        <w:spacing w:after="0" w:line="240" w:lineRule="auto"/>
      </w:pPr>
      <w:r>
        <w:t xml:space="preserve">* </w:t>
      </w:r>
      <w:r w:rsidR="00E85FCE">
        <w:t>For item 4, p</w:t>
      </w:r>
      <w:r>
        <w:t xml:space="preserve">lease indicate the name of the </w:t>
      </w:r>
      <w:r w:rsidRPr="00BD2873">
        <w:t xml:space="preserve">CERSI </w:t>
      </w:r>
      <w:r w:rsidR="00C2001B" w:rsidRPr="00BD2873">
        <w:t>FDA</w:t>
      </w:r>
      <w:r w:rsidR="00C2001B">
        <w:t xml:space="preserve"> </w:t>
      </w:r>
      <w:r>
        <w:t xml:space="preserve">Steering Committee member that the applicant has </w:t>
      </w:r>
      <w:r w:rsidR="008A68FE">
        <w:t xml:space="preserve">shared their intent to apply, along with approximate date of concurrence. </w:t>
      </w:r>
      <w:r w:rsidR="00BD2873">
        <w:t xml:space="preserve">See </w:t>
      </w:r>
      <w:r w:rsidR="00DB5B20">
        <w:t xml:space="preserve">Appendix 2 in </w:t>
      </w:r>
      <w:r w:rsidR="00BD2873">
        <w:t xml:space="preserve">this document for the latest lead CERSI Steering Committee members for FDA Centers and Offices: </w:t>
      </w:r>
      <w:hyperlink r:id="rId20" w:history="1">
        <w:r w:rsidR="00BD2873" w:rsidRPr="003F1558">
          <w:rPr>
            <w:rStyle w:val="Hyperlink"/>
          </w:rPr>
          <w:t>https://www.fda.gov/downloads/ScienceResearch/SpecialTopics/RegulatoryScience/UCM628886.pdf</w:t>
        </w:r>
      </w:hyperlink>
      <w:r w:rsidR="00BD2873">
        <w:t>.</w:t>
      </w:r>
      <w:r w:rsidR="002B16D0" w:rsidDel="002B16D0">
        <w:t xml:space="preserve"> </w:t>
      </w:r>
    </w:p>
    <w:sectPr w:rsidR="00BD2873">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948A6" w14:textId="77777777" w:rsidR="005C1E92" w:rsidRDefault="005C1E92" w:rsidP="00D119AE">
      <w:pPr>
        <w:spacing w:after="0" w:line="240" w:lineRule="auto"/>
      </w:pPr>
      <w:r>
        <w:separator/>
      </w:r>
    </w:p>
  </w:endnote>
  <w:endnote w:type="continuationSeparator" w:id="0">
    <w:p w14:paraId="709B18E8" w14:textId="77777777" w:rsidR="005C1E92" w:rsidRDefault="005C1E92" w:rsidP="00D1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36C8" w14:textId="77777777" w:rsidR="00DF5AF7" w:rsidRDefault="00DF5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860973"/>
      <w:docPartObj>
        <w:docPartGallery w:val="Page Numbers (Bottom of Page)"/>
        <w:docPartUnique/>
      </w:docPartObj>
    </w:sdtPr>
    <w:sdtEndPr>
      <w:rPr>
        <w:noProof/>
      </w:rPr>
    </w:sdtEndPr>
    <w:sdtContent>
      <w:p w14:paraId="7CCA9D38" w14:textId="3D529718" w:rsidR="00D119AE" w:rsidRDefault="00D119AE">
        <w:pPr>
          <w:pStyle w:val="Footer"/>
          <w:jc w:val="right"/>
        </w:pPr>
        <w:r>
          <w:fldChar w:fldCharType="begin"/>
        </w:r>
        <w:r>
          <w:instrText xml:space="preserve"> PAGE   \* MERGEFORMAT </w:instrText>
        </w:r>
        <w:r>
          <w:fldChar w:fldCharType="separate"/>
        </w:r>
        <w:r w:rsidR="00573948">
          <w:rPr>
            <w:noProof/>
          </w:rPr>
          <w:t>1</w:t>
        </w:r>
        <w:r>
          <w:rPr>
            <w:noProof/>
          </w:rPr>
          <w:fldChar w:fldCharType="end"/>
        </w:r>
      </w:p>
    </w:sdtContent>
  </w:sdt>
  <w:p w14:paraId="4946D8FE" w14:textId="77777777" w:rsidR="00D119AE" w:rsidRDefault="00D11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8435" w14:textId="77777777" w:rsidR="00DF5AF7" w:rsidRDefault="00DF5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40B20" w14:textId="77777777" w:rsidR="005C1E92" w:rsidRDefault="005C1E92" w:rsidP="00D119AE">
      <w:pPr>
        <w:spacing w:after="0" w:line="240" w:lineRule="auto"/>
      </w:pPr>
      <w:r>
        <w:separator/>
      </w:r>
    </w:p>
  </w:footnote>
  <w:footnote w:type="continuationSeparator" w:id="0">
    <w:p w14:paraId="55D6BA54" w14:textId="77777777" w:rsidR="005C1E92" w:rsidRDefault="005C1E92" w:rsidP="00D11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500C" w14:textId="3754FBF0" w:rsidR="00DF5AF7" w:rsidRDefault="00DF5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EC93" w14:textId="52520605" w:rsidR="00DF5AF7" w:rsidRDefault="00DF5A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6223B" w14:textId="5F68175C" w:rsidR="00DF5AF7" w:rsidRDefault="00DF5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1EA"/>
    <w:multiLevelType w:val="hybridMultilevel"/>
    <w:tmpl w:val="A42A5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F6462"/>
    <w:multiLevelType w:val="hybridMultilevel"/>
    <w:tmpl w:val="83DC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A0770"/>
    <w:multiLevelType w:val="hybridMultilevel"/>
    <w:tmpl w:val="26503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29764D"/>
    <w:multiLevelType w:val="hybridMultilevel"/>
    <w:tmpl w:val="927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333D2"/>
    <w:multiLevelType w:val="hybridMultilevel"/>
    <w:tmpl w:val="57A82E9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BC"/>
    <w:rsid w:val="00006B4D"/>
    <w:rsid w:val="00022D62"/>
    <w:rsid w:val="00074327"/>
    <w:rsid w:val="00080B06"/>
    <w:rsid w:val="000903AB"/>
    <w:rsid w:val="000B50DF"/>
    <w:rsid w:val="000D752D"/>
    <w:rsid w:val="000E4109"/>
    <w:rsid w:val="001020D6"/>
    <w:rsid w:val="00120786"/>
    <w:rsid w:val="00121040"/>
    <w:rsid w:val="00123D80"/>
    <w:rsid w:val="0012469C"/>
    <w:rsid w:val="00151DD5"/>
    <w:rsid w:val="0015776F"/>
    <w:rsid w:val="00160617"/>
    <w:rsid w:val="00165DCC"/>
    <w:rsid w:val="001662F6"/>
    <w:rsid w:val="001671EE"/>
    <w:rsid w:val="00170390"/>
    <w:rsid w:val="00177659"/>
    <w:rsid w:val="00180131"/>
    <w:rsid w:val="00187C08"/>
    <w:rsid w:val="001A7226"/>
    <w:rsid w:val="001E16D7"/>
    <w:rsid w:val="001F3E64"/>
    <w:rsid w:val="00204C96"/>
    <w:rsid w:val="00215154"/>
    <w:rsid w:val="00271420"/>
    <w:rsid w:val="002B16D0"/>
    <w:rsid w:val="002D0161"/>
    <w:rsid w:val="002F2560"/>
    <w:rsid w:val="00300471"/>
    <w:rsid w:val="00320BFB"/>
    <w:rsid w:val="00335016"/>
    <w:rsid w:val="00337A12"/>
    <w:rsid w:val="00344B25"/>
    <w:rsid w:val="00356806"/>
    <w:rsid w:val="00357A5C"/>
    <w:rsid w:val="00364CC7"/>
    <w:rsid w:val="00371AEF"/>
    <w:rsid w:val="003A0B1A"/>
    <w:rsid w:val="003B225E"/>
    <w:rsid w:val="003B368D"/>
    <w:rsid w:val="003E1571"/>
    <w:rsid w:val="003E557A"/>
    <w:rsid w:val="004256D1"/>
    <w:rsid w:val="0043744C"/>
    <w:rsid w:val="00481B5F"/>
    <w:rsid w:val="00483D76"/>
    <w:rsid w:val="004A28AD"/>
    <w:rsid w:val="004B58C6"/>
    <w:rsid w:val="004C5C92"/>
    <w:rsid w:val="004E456E"/>
    <w:rsid w:val="00504DD2"/>
    <w:rsid w:val="005155F9"/>
    <w:rsid w:val="0054752D"/>
    <w:rsid w:val="00556B9D"/>
    <w:rsid w:val="00573948"/>
    <w:rsid w:val="00585C5C"/>
    <w:rsid w:val="005C1E92"/>
    <w:rsid w:val="006079F5"/>
    <w:rsid w:val="00635A9E"/>
    <w:rsid w:val="006544F5"/>
    <w:rsid w:val="00670F52"/>
    <w:rsid w:val="006875C9"/>
    <w:rsid w:val="00691F83"/>
    <w:rsid w:val="00694E35"/>
    <w:rsid w:val="006A0997"/>
    <w:rsid w:val="006D655D"/>
    <w:rsid w:val="006D70B7"/>
    <w:rsid w:val="006E7B2A"/>
    <w:rsid w:val="006F0D95"/>
    <w:rsid w:val="007159CE"/>
    <w:rsid w:val="007162F6"/>
    <w:rsid w:val="0072501B"/>
    <w:rsid w:val="007340D0"/>
    <w:rsid w:val="007446E7"/>
    <w:rsid w:val="00752FFD"/>
    <w:rsid w:val="00762156"/>
    <w:rsid w:val="0077083F"/>
    <w:rsid w:val="00791621"/>
    <w:rsid w:val="007B3C90"/>
    <w:rsid w:val="007E73C0"/>
    <w:rsid w:val="007E7980"/>
    <w:rsid w:val="00822FFD"/>
    <w:rsid w:val="008541E5"/>
    <w:rsid w:val="0085483F"/>
    <w:rsid w:val="0087359D"/>
    <w:rsid w:val="0088620C"/>
    <w:rsid w:val="00886955"/>
    <w:rsid w:val="008A68FE"/>
    <w:rsid w:val="008C574B"/>
    <w:rsid w:val="008D299C"/>
    <w:rsid w:val="008D743E"/>
    <w:rsid w:val="00905A1E"/>
    <w:rsid w:val="009164F4"/>
    <w:rsid w:val="00967990"/>
    <w:rsid w:val="009815DD"/>
    <w:rsid w:val="009C76CF"/>
    <w:rsid w:val="009E0FA2"/>
    <w:rsid w:val="009E664C"/>
    <w:rsid w:val="00A04C03"/>
    <w:rsid w:val="00A04EB5"/>
    <w:rsid w:val="00A119BA"/>
    <w:rsid w:val="00A36CCD"/>
    <w:rsid w:val="00A47ABC"/>
    <w:rsid w:val="00A93A05"/>
    <w:rsid w:val="00AA07DE"/>
    <w:rsid w:val="00AA63F6"/>
    <w:rsid w:val="00AC661A"/>
    <w:rsid w:val="00AD4552"/>
    <w:rsid w:val="00B014F9"/>
    <w:rsid w:val="00B12500"/>
    <w:rsid w:val="00B135F5"/>
    <w:rsid w:val="00B37E8A"/>
    <w:rsid w:val="00B47FFB"/>
    <w:rsid w:val="00B5109E"/>
    <w:rsid w:val="00B63FD5"/>
    <w:rsid w:val="00B779DA"/>
    <w:rsid w:val="00B82845"/>
    <w:rsid w:val="00B87FB1"/>
    <w:rsid w:val="00B93963"/>
    <w:rsid w:val="00BA1E51"/>
    <w:rsid w:val="00BD1D30"/>
    <w:rsid w:val="00BD2873"/>
    <w:rsid w:val="00BE0C2F"/>
    <w:rsid w:val="00BE37FA"/>
    <w:rsid w:val="00BF21EF"/>
    <w:rsid w:val="00C04707"/>
    <w:rsid w:val="00C130D2"/>
    <w:rsid w:val="00C2001B"/>
    <w:rsid w:val="00C5634D"/>
    <w:rsid w:val="00C82622"/>
    <w:rsid w:val="00C956C8"/>
    <w:rsid w:val="00CF4614"/>
    <w:rsid w:val="00D10B19"/>
    <w:rsid w:val="00D119AE"/>
    <w:rsid w:val="00D16974"/>
    <w:rsid w:val="00D21616"/>
    <w:rsid w:val="00D22E5F"/>
    <w:rsid w:val="00D43EA1"/>
    <w:rsid w:val="00D4743B"/>
    <w:rsid w:val="00D87FA6"/>
    <w:rsid w:val="00D951E4"/>
    <w:rsid w:val="00DB5B20"/>
    <w:rsid w:val="00DB7536"/>
    <w:rsid w:val="00DC5A67"/>
    <w:rsid w:val="00DC6DA9"/>
    <w:rsid w:val="00DD10C0"/>
    <w:rsid w:val="00DE1E3D"/>
    <w:rsid w:val="00DF5AF7"/>
    <w:rsid w:val="00E0057F"/>
    <w:rsid w:val="00E26A42"/>
    <w:rsid w:val="00E3182A"/>
    <w:rsid w:val="00E80CA0"/>
    <w:rsid w:val="00E85FCE"/>
    <w:rsid w:val="00EA4E66"/>
    <w:rsid w:val="00EB0676"/>
    <w:rsid w:val="00ED1447"/>
    <w:rsid w:val="00EE4E2E"/>
    <w:rsid w:val="00EE7292"/>
    <w:rsid w:val="00FA3D93"/>
    <w:rsid w:val="00FB335D"/>
    <w:rsid w:val="00FD14F0"/>
    <w:rsid w:val="00FF5ED2"/>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DDB04"/>
  <w15:chartTrackingRefBased/>
  <w15:docId w15:val="{59E74B07-50F1-424D-BE82-7CF10647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5154"/>
    <w:rPr>
      <w:color w:val="0000FF"/>
      <w:u w:val="single"/>
    </w:rPr>
  </w:style>
  <w:style w:type="character" w:styleId="CommentReference">
    <w:name w:val="annotation reference"/>
    <w:basedOn w:val="DefaultParagraphFont"/>
    <w:uiPriority w:val="99"/>
    <w:semiHidden/>
    <w:unhideWhenUsed/>
    <w:rsid w:val="00BA1E51"/>
    <w:rPr>
      <w:sz w:val="16"/>
      <w:szCs w:val="16"/>
    </w:rPr>
  </w:style>
  <w:style w:type="paragraph" w:styleId="CommentText">
    <w:name w:val="annotation text"/>
    <w:basedOn w:val="Normal"/>
    <w:link w:val="CommentTextChar"/>
    <w:uiPriority w:val="99"/>
    <w:semiHidden/>
    <w:unhideWhenUsed/>
    <w:rsid w:val="00BA1E51"/>
    <w:pPr>
      <w:spacing w:line="240" w:lineRule="auto"/>
    </w:pPr>
    <w:rPr>
      <w:sz w:val="20"/>
      <w:szCs w:val="20"/>
    </w:rPr>
  </w:style>
  <w:style w:type="character" w:customStyle="1" w:styleId="CommentTextChar">
    <w:name w:val="Comment Text Char"/>
    <w:basedOn w:val="DefaultParagraphFont"/>
    <w:link w:val="CommentText"/>
    <w:uiPriority w:val="99"/>
    <w:semiHidden/>
    <w:rsid w:val="00BA1E51"/>
    <w:rPr>
      <w:sz w:val="20"/>
      <w:szCs w:val="20"/>
    </w:rPr>
  </w:style>
  <w:style w:type="paragraph" w:styleId="CommentSubject">
    <w:name w:val="annotation subject"/>
    <w:basedOn w:val="CommentText"/>
    <w:next w:val="CommentText"/>
    <w:link w:val="CommentSubjectChar"/>
    <w:uiPriority w:val="99"/>
    <w:semiHidden/>
    <w:unhideWhenUsed/>
    <w:rsid w:val="00BA1E51"/>
    <w:rPr>
      <w:b/>
      <w:bCs/>
    </w:rPr>
  </w:style>
  <w:style w:type="character" w:customStyle="1" w:styleId="CommentSubjectChar">
    <w:name w:val="Comment Subject Char"/>
    <w:basedOn w:val="CommentTextChar"/>
    <w:link w:val="CommentSubject"/>
    <w:uiPriority w:val="99"/>
    <w:semiHidden/>
    <w:rsid w:val="00BA1E51"/>
    <w:rPr>
      <w:b/>
      <w:bCs/>
      <w:sz w:val="20"/>
      <w:szCs w:val="20"/>
    </w:rPr>
  </w:style>
  <w:style w:type="paragraph" w:styleId="BalloonText">
    <w:name w:val="Balloon Text"/>
    <w:basedOn w:val="Normal"/>
    <w:link w:val="BalloonTextChar"/>
    <w:uiPriority w:val="99"/>
    <w:semiHidden/>
    <w:unhideWhenUsed/>
    <w:rsid w:val="00BA1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E51"/>
    <w:rPr>
      <w:rFonts w:ascii="Segoe UI" w:hAnsi="Segoe UI" w:cs="Segoe UI"/>
      <w:sz w:val="18"/>
      <w:szCs w:val="18"/>
    </w:rPr>
  </w:style>
  <w:style w:type="paragraph" w:styleId="ListParagraph">
    <w:name w:val="List Paragraph"/>
    <w:basedOn w:val="Normal"/>
    <w:uiPriority w:val="34"/>
    <w:qFormat/>
    <w:rsid w:val="00DC6DA9"/>
    <w:pPr>
      <w:ind w:left="720"/>
      <w:contextualSpacing/>
    </w:pPr>
  </w:style>
  <w:style w:type="character" w:styleId="FollowedHyperlink">
    <w:name w:val="FollowedHyperlink"/>
    <w:basedOn w:val="DefaultParagraphFont"/>
    <w:uiPriority w:val="99"/>
    <w:semiHidden/>
    <w:unhideWhenUsed/>
    <w:rsid w:val="00D119AE"/>
    <w:rPr>
      <w:color w:val="954F72" w:themeColor="followedHyperlink"/>
      <w:u w:val="single"/>
    </w:rPr>
  </w:style>
  <w:style w:type="paragraph" w:styleId="Header">
    <w:name w:val="header"/>
    <w:basedOn w:val="Normal"/>
    <w:link w:val="HeaderChar"/>
    <w:uiPriority w:val="99"/>
    <w:unhideWhenUsed/>
    <w:rsid w:val="00D11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9AE"/>
  </w:style>
  <w:style w:type="paragraph" w:styleId="Footer">
    <w:name w:val="footer"/>
    <w:basedOn w:val="Normal"/>
    <w:link w:val="FooterChar"/>
    <w:uiPriority w:val="99"/>
    <w:unhideWhenUsed/>
    <w:rsid w:val="00D11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9AE"/>
  </w:style>
  <w:style w:type="character" w:customStyle="1" w:styleId="UnresolvedMention1">
    <w:name w:val="Unresolved Mention1"/>
    <w:basedOn w:val="DefaultParagraphFont"/>
    <w:uiPriority w:val="99"/>
    <w:semiHidden/>
    <w:unhideWhenUsed/>
    <w:rsid w:val="002F2560"/>
    <w:rPr>
      <w:color w:val="808080"/>
      <w:shd w:val="clear" w:color="auto" w:fill="E6E6E6"/>
    </w:rPr>
  </w:style>
  <w:style w:type="character" w:customStyle="1" w:styleId="UnresolvedMention2">
    <w:name w:val="Unresolved Mention2"/>
    <w:basedOn w:val="DefaultParagraphFont"/>
    <w:uiPriority w:val="99"/>
    <w:semiHidden/>
    <w:unhideWhenUsed/>
    <w:rsid w:val="00BD2873"/>
    <w:rPr>
      <w:color w:val="808080"/>
      <w:shd w:val="clear" w:color="auto" w:fill="E6E6E6"/>
    </w:rPr>
  </w:style>
  <w:style w:type="character" w:customStyle="1" w:styleId="UnresolvedMention">
    <w:name w:val="Unresolved Mention"/>
    <w:basedOn w:val="DefaultParagraphFont"/>
    <w:uiPriority w:val="99"/>
    <w:semiHidden/>
    <w:unhideWhenUsed/>
    <w:rsid w:val="00FF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RSI-CERSI-Team@fda.hhs.gov" TargetMode="External"/><Relationship Id="rId18" Type="http://schemas.openxmlformats.org/officeDocument/2006/relationships/hyperlink" Target="mailto:ORSI-CERSI-Team@fda.hhs.gov"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Donna.Blumkemelor@fda.hhs.gov" TargetMode="External"/><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ersi.umd.edu" TargetMode="External"/><Relationship Id="rId20" Type="http://schemas.openxmlformats.org/officeDocument/2006/relationships/hyperlink" Target="https://www.fda.gov/downloads/ScienceResearch/SpecialTopics/RegulatoryScience/UCM62888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polli@rx.umaryland.ed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da.gov/downloads/ScienceResearch/SpecialTopics/RegulatoryScience/UCM628886.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fda.gov/downloads/ScienceResearch/SpecialTopics/RegulatoryScience/UCM595142.pdf" TargetMode="External"/><Relationship Id="rId19" Type="http://schemas.openxmlformats.org/officeDocument/2006/relationships/hyperlink" Target="mailto:Donna.Blumkemelor@fda.hhs.gov" TargetMode="External"/><Relationship Id="rId4" Type="http://schemas.openxmlformats.org/officeDocument/2006/relationships/webSettings" Target="webSettings.xml"/><Relationship Id="rId9" Type="http://schemas.openxmlformats.org/officeDocument/2006/relationships/hyperlink" Target="https://www.fda.gov/ScienceResearch/SpecialTopics/RegulatoryScience/ucm609908.htm" TargetMode="External"/><Relationship Id="rId14" Type="http://schemas.openxmlformats.org/officeDocument/2006/relationships/hyperlink" Target="mailto:Donna.Blumkemelor@fda.hhs.go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Univeristy of Maryland School of Pharmacy</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 James</dc:creator>
  <cp:keywords/>
  <dc:description/>
  <cp:lastModifiedBy>Ann M. Anonsen</cp:lastModifiedBy>
  <cp:revision>2</cp:revision>
  <cp:lastPrinted>2019-02-07T15:01:00Z</cp:lastPrinted>
  <dcterms:created xsi:type="dcterms:W3CDTF">2020-10-26T21:02:00Z</dcterms:created>
  <dcterms:modified xsi:type="dcterms:W3CDTF">2020-10-26T21:02:00Z</dcterms:modified>
</cp:coreProperties>
</file>